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468"/>
        <w:gridCol w:w="7626"/>
      </w:tblGrid>
      <w:tr w:rsidR="009A6525" w:rsidRPr="00BB643E" w:rsidTr="00B55DD7">
        <w:trPr>
          <w:trHeight w:val="327"/>
          <w:tblCellSpacing w:w="20" w:type="dxa"/>
        </w:trPr>
        <w:tc>
          <w:tcPr>
            <w:tcW w:w="2408" w:type="dxa"/>
          </w:tcPr>
          <w:p w:rsidR="009A6525" w:rsidRPr="00BB643E" w:rsidRDefault="00AA36DD" w:rsidP="002C5264">
            <w:r w:rsidRPr="00BB643E">
              <w:t>Datum</w:t>
            </w:r>
            <w:r w:rsidR="009A6525" w:rsidRPr="00BB643E">
              <w:t>:</w:t>
            </w:r>
            <w:r w:rsidR="009A6525" w:rsidRPr="00BB643E">
              <w:rPr>
                <w:b/>
              </w:rPr>
              <w:t xml:space="preserve"> </w:t>
            </w:r>
            <w:r w:rsidR="005109BF" w:rsidRPr="00BB643E">
              <w:t>11</w:t>
            </w:r>
            <w:r w:rsidR="002C5264">
              <w:t xml:space="preserve">. 4. </w:t>
            </w:r>
            <w:r w:rsidR="009A6525" w:rsidRPr="00BB643E">
              <w:t xml:space="preserve">2011 </w:t>
            </w:r>
          </w:p>
        </w:tc>
        <w:tc>
          <w:tcPr>
            <w:tcW w:w="7566" w:type="dxa"/>
          </w:tcPr>
          <w:p w:rsidR="009A6525" w:rsidRPr="00BB643E" w:rsidRDefault="00AA36DD" w:rsidP="00DF0D44">
            <w:pPr>
              <w:jc w:val="right"/>
              <w:rPr>
                <w:b/>
              </w:rPr>
            </w:pPr>
            <w:r w:rsidRPr="00BB643E">
              <w:rPr>
                <w:b/>
                <w:sz w:val="22"/>
                <w:szCs w:val="21"/>
              </w:rPr>
              <w:t>Projekt</w:t>
            </w:r>
            <w:r w:rsidR="00DF0D44" w:rsidRPr="00BB643E">
              <w:rPr>
                <w:b/>
                <w:sz w:val="22"/>
                <w:szCs w:val="21"/>
              </w:rPr>
              <w:t xml:space="preserve"> </w:t>
            </w:r>
            <w:r w:rsidRPr="00BB643E">
              <w:rPr>
                <w:b/>
                <w:sz w:val="22"/>
                <w:szCs w:val="21"/>
              </w:rPr>
              <w:t>OBOGATENO UČENJE TUJIH JEZIKOV</w:t>
            </w:r>
          </w:p>
        </w:tc>
      </w:tr>
    </w:tbl>
    <w:p w:rsidR="00FC3CAE" w:rsidRPr="00BB643E" w:rsidRDefault="00FC3CAE" w:rsidP="006E6663">
      <w:pPr>
        <w:rPr>
          <w:b/>
          <w:sz w:val="22"/>
          <w:szCs w:val="22"/>
        </w:rPr>
      </w:pPr>
    </w:p>
    <w:tbl>
      <w:tblPr>
        <w:tblW w:w="4979" w:type="pct"/>
        <w:tblBorders>
          <w:top w:val="single" w:sz="18" w:space="0" w:color="DDD9C3"/>
          <w:left w:val="single" w:sz="18" w:space="0" w:color="DDD9C3"/>
          <w:bottom w:val="single" w:sz="18" w:space="0" w:color="DDD9C3"/>
          <w:right w:val="single" w:sz="18" w:space="0" w:color="DDD9C3"/>
        </w:tblBorders>
        <w:tblLook w:val="04A0" w:firstRow="1" w:lastRow="0" w:firstColumn="1" w:lastColumn="0" w:noHBand="0" w:noVBand="1"/>
      </w:tblPr>
      <w:tblGrid>
        <w:gridCol w:w="10037"/>
      </w:tblGrid>
      <w:tr w:rsidR="00212F76" w:rsidRPr="00BB643E" w:rsidTr="00B55DD7">
        <w:trPr>
          <w:trHeight w:val="895"/>
        </w:trPr>
        <w:tc>
          <w:tcPr>
            <w:tcW w:w="5000" w:type="pct"/>
            <w:shd w:val="clear" w:color="auto" w:fill="DDD9C3"/>
          </w:tcPr>
          <w:p w:rsidR="00153392" w:rsidRPr="00BB643E" w:rsidRDefault="003B3593" w:rsidP="00153392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BB643E">
              <w:rPr>
                <w:rFonts w:ascii="Tahoma" w:hAnsi="Tahoma" w:cs="Tahoma"/>
                <w:b/>
                <w:sz w:val="36"/>
                <w:szCs w:val="36"/>
              </w:rPr>
              <w:t>ANALIZA</w:t>
            </w:r>
            <w:r w:rsidR="00153392" w:rsidRPr="00BB643E">
              <w:rPr>
                <w:rFonts w:ascii="Tahoma" w:hAnsi="Tahoma" w:cs="Tahoma"/>
                <w:b/>
                <w:sz w:val="36"/>
                <w:szCs w:val="36"/>
              </w:rPr>
              <w:t xml:space="preserve"> </w:t>
            </w:r>
            <w:r w:rsidRPr="00BB643E">
              <w:rPr>
                <w:rFonts w:ascii="Tahoma" w:hAnsi="Tahoma" w:cs="Tahoma"/>
                <w:b/>
                <w:sz w:val="36"/>
                <w:szCs w:val="36"/>
              </w:rPr>
              <w:t xml:space="preserve">VPRAŠALNIKA </w:t>
            </w:r>
          </w:p>
          <w:p w:rsidR="00212F76" w:rsidRPr="00BB643E" w:rsidRDefault="00153392" w:rsidP="00153392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BB643E">
              <w:rPr>
                <w:rFonts w:ascii="Tahoma" w:hAnsi="Tahoma" w:cs="Tahoma"/>
                <w:b/>
                <w:sz w:val="36"/>
                <w:szCs w:val="36"/>
              </w:rPr>
              <w:t>UPORABA FILMA PRI POUKU: Refleksijski vprašalnik</w:t>
            </w:r>
            <w:r w:rsidR="00CE06BC">
              <w:rPr>
                <w:rFonts w:ascii="Tahoma" w:hAnsi="Tahoma" w:cs="Tahoma"/>
                <w:b/>
                <w:sz w:val="36"/>
                <w:szCs w:val="36"/>
              </w:rPr>
              <w:t xml:space="preserve"> za VPT in KTJ</w:t>
            </w:r>
          </w:p>
        </w:tc>
      </w:tr>
    </w:tbl>
    <w:p w:rsidR="003B3593" w:rsidRPr="00BB643E" w:rsidRDefault="003B3593" w:rsidP="003B3593"/>
    <w:p w:rsidR="003B3593" w:rsidRPr="00BB643E" w:rsidRDefault="003B3593" w:rsidP="003B3593"/>
    <w:p w:rsidR="00B55DD7" w:rsidRPr="00BB643E" w:rsidRDefault="00B55DD7" w:rsidP="00B55DD7">
      <w:pPr>
        <w:numPr>
          <w:ilvl w:val="0"/>
          <w:numId w:val="22"/>
        </w:num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shd w:val="clear" w:color="auto" w:fill="DDD9C3"/>
        <w:suppressAutoHyphens/>
        <w:jc w:val="both"/>
        <w:rPr>
          <w:rFonts w:ascii="Tahoma" w:hAnsi="Tahoma" w:cs="Tahoma"/>
          <w:b/>
        </w:rPr>
      </w:pPr>
      <w:r w:rsidRPr="00BB643E">
        <w:rPr>
          <w:rFonts w:ascii="Tahoma" w:hAnsi="Tahoma" w:cs="Tahoma"/>
          <w:b/>
        </w:rPr>
        <w:t>OPIS/UTEMELJITEV PRISTOPA K EVALVACIJI</w:t>
      </w:r>
    </w:p>
    <w:p w:rsidR="00B55DD7" w:rsidRPr="00BB643E" w:rsidRDefault="00B55DD7" w:rsidP="003B3593"/>
    <w:tbl>
      <w:tblPr>
        <w:tblW w:w="0" w:type="auto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4A0" w:firstRow="1" w:lastRow="0" w:firstColumn="1" w:lastColumn="0" w:noHBand="0" w:noVBand="1"/>
      </w:tblPr>
      <w:tblGrid>
        <w:gridCol w:w="10083"/>
      </w:tblGrid>
      <w:tr w:rsidR="00B55DD7" w:rsidRPr="00BB643E" w:rsidTr="00B86F19">
        <w:trPr>
          <w:tblCellSpacing w:w="20" w:type="dxa"/>
        </w:trPr>
        <w:tc>
          <w:tcPr>
            <w:tcW w:w="10003" w:type="dxa"/>
            <w:shd w:val="clear" w:color="auto" w:fill="auto"/>
          </w:tcPr>
          <w:p w:rsidR="00AE54ED" w:rsidRPr="00BB643E" w:rsidRDefault="00D6291A" w:rsidP="003B3593">
            <w:pPr>
              <w:rPr>
                <w:sz w:val="22"/>
                <w:szCs w:val="22"/>
              </w:rPr>
            </w:pPr>
            <w:r w:rsidRPr="00BB643E">
              <w:rPr>
                <w:sz w:val="22"/>
                <w:szCs w:val="22"/>
              </w:rPr>
              <w:t>Dejstvo je, da prevladujočo  obliko</w:t>
            </w:r>
            <w:r w:rsidR="007B6173" w:rsidRPr="00BB643E">
              <w:rPr>
                <w:sz w:val="22"/>
                <w:szCs w:val="22"/>
              </w:rPr>
              <w:t xml:space="preserve"> (poleg medmrežja)</w:t>
            </w:r>
            <w:r w:rsidRPr="00BB643E">
              <w:rPr>
                <w:sz w:val="22"/>
                <w:szCs w:val="22"/>
              </w:rPr>
              <w:t xml:space="preserve"> današnjega medijskega in posledično informacijskega prostora predstavlja televizija in TV medij</w:t>
            </w:r>
            <w:r w:rsidR="007B6173" w:rsidRPr="00BB643E">
              <w:rPr>
                <w:sz w:val="22"/>
                <w:szCs w:val="22"/>
              </w:rPr>
              <w:t>(</w:t>
            </w:r>
            <w:r w:rsidRPr="00BB643E">
              <w:rPr>
                <w:sz w:val="22"/>
                <w:szCs w:val="22"/>
              </w:rPr>
              <w:t>i</w:t>
            </w:r>
            <w:r w:rsidR="007B6173" w:rsidRPr="00BB643E">
              <w:rPr>
                <w:sz w:val="22"/>
                <w:szCs w:val="22"/>
              </w:rPr>
              <w:t>)</w:t>
            </w:r>
            <w:r w:rsidRPr="00BB643E">
              <w:rPr>
                <w:sz w:val="22"/>
                <w:szCs w:val="22"/>
              </w:rPr>
              <w:t xml:space="preserve">. Torej je eden najbolj vplivnih medijev na svetu in v današnji družbi na sploh istočasno eno izmed najbolj zanemarjenih/neuporabljenih orodij učenja v našem šolskem sistemu. </w:t>
            </w:r>
            <w:r w:rsidR="00DA059B" w:rsidRPr="00BB643E">
              <w:rPr>
                <w:sz w:val="22"/>
                <w:szCs w:val="22"/>
              </w:rPr>
              <w:t>Uporaba filma kot uč</w:t>
            </w:r>
            <w:r w:rsidR="007B6173" w:rsidRPr="00BB643E">
              <w:rPr>
                <w:sz w:val="22"/>
                <w:szCs w:val="22"/>
              </w:rPr>
              <w:t>nega orodja</w:t>
            </w:r>
            <w:r w:rsidR="00DA059B" w:rsidRPr="00BB643E">
              <w:rPr>
                <w:sz w:val="22"/>
                <w:szCs w:val="22"/>
              </w:rPr>
              <w:t xml:space="preserve"> pomeni izvajanje inovativne oblike učenja/pouka (predvsem a nikakor ne izključno) tujega jezika v izvedbeni kurikul šole</w:t>
            </w:r>
            <w:r w:rsidR="00CF1A87" w:rsidRPr="00BB643E">
              <w:rPr>
                <w:sz w:val="22"/>
                <w:szCs w:val="22"/>
              </w:rPr>
              <w:t xml:space="preserve"> po </w:t>
            </w:r>
            <w:proofErr w:type="spellStart"/>
            <w:r w:rsidR="00CF1A87" w:rsidRPr="00BB643E">
              <w:rPr>
                <w:sz w:val="22"/>
                <w:szCs w:val="22"/>
              </w:rPr>
              <w:t>propozicijah</w:t>
            </w:r>
            <w:proofErr w:type="spellEnd"/>
            <w:r w:rsidR="00CF1A87" w:rsidRPr="00BB643E">
              <w:rPr>
                <w:sz w:val="22"/>
                <w:szCs w:val="22"/>
              </w:rPr>
              <w:t xml:space="preserve"> projekta. </w:t>
            </w:r>
            <w:r w:rsidR="00986A02" w:rsidRPr="00BB643E">
              <w:rPr>
                <w:sz w:val="22"/>
                <w:szCs w:val="22"/>
              </w:rPr>
              <w:t>Zakaj film kot učno orodje? Vizualni dražljaji so danes prevladujoči dražljaji, torej je potrebno prilagoditi način poučevanja, ki bo otrokom/učencem/dijakom</w:t>
            </w:r>
            <w:r w:rsidR="009065C3" w:rsidRPr="00BB643E">
              <w:rPr>
                <w:sz w:val="22"/>
                <w:szCs w:val="22"/>
              </w:rPr>
              <w:t xml:space="preserve"> omogočal zanimivo predvsem pa uporabno metodo pri izobraževanju. </w:t>
            </w:r>
            <w:r w:rsidR="00106FD5" w:rsidRPr="00BB643E">
              <w:rPr>
                <w:sz w:val="22"/>
                <w:szCs w:val="22"/>
              </w:rPr>
              <w:t>Raznolikost</w:t>
            </w:r>
            <w:r w:rsidR="009065C3" w:rsidRPr="00BB643E">
              <w:rPr>
                <w:sz w:val="22"/>
                <w:szCs w:val="22"/>
              </w:rPr>
              <w:t xml:space="preserve"> dražljajev, katerim je današnji učenec/dijak izpostavljen predstavlja nekakšen »informacijski smog«, ki najbolj vpliva na </w:t>
            </w:r>
            <w:r w:rsidR="00601F63" w:rsidRPr="00BB643E">
              <w:rPr>
                <w:sz w:val="22"/>
                <w:szCs w:val="22"/>
              </w:rPr>
              <w:t>kapaciteto kratkoročnega</w:t>
            </w:r>
            <w:r w:rsidR="009065C3" w:rsidRPr="00BB643E">
              <w:rPr>
                <w:sz w:val="22"/>
                <w:szCs w:val="22"/>
              </w:rPr>
              <w:t xml:space="preserve"> spomin</w:t>
            </w:r>
            <w:r w:rsidR="00601F63" w:rsidRPr="00BB643E">
              <w:rPr>
                <w:sz w:val="22"/>
                <w:szCs w:val="22"/>
              </w:rPr>
              <w:t xml:space="preserve">a, saj si zaradi preveč informacij manj </w:t>
            </w:r>
            <w:r w:rsidR="00BB643E" w:rsidRPr="00BB643E">
              <w:rPr>
                <w:sz w:val="22"/>
                <w:szCs w:val="22"/>
              </w:rPr>
              <w:t>zapomnijo</w:t>
            </w:r>
            <w:r w:rsidR="00601F63" w:rsidRPr="00BB643E">
              <w:rPr>
                <w:sz w:val="22"/>
                <w:szCs w:val="22"/>
              </w:rPr>
              <w:t xml:space="preserve">. Z uvedbo uporabe filma v izvedbene </w:t>
            </w:r>
            <w:proofErr w:type="spellStart"/>
            <w:r w:rsidR="00601F63" w:rsidRPr="00BB643E">
              <w:rPr>
                <w:sz w:val="22"/>
                <w:szCs w:val="22"/>
              </w:rPr>
              <w:t>kurikule</w:t>
            </w:r>
            <w:proofErr w:type="spellEnd"/>
            <w:r w:rsidR="00601F63" w:rsidRPr="00BB643E">
              <w:rPr>
                <w:sz w:val="22"/>
                <w:szCs w:val="22"/>
              </w:rPr>
              <w:t xml:space="preserve"> šol lahko uspešno vplivamo na učinke »informacijskega s</w:t>
            </w:r>
            <w:r w:rsidR="007B6173" w:rsidRPr="00BB643E">
              <w:rPr>
                <w:sz w:val="22"/>
                <w:szCs w:val="22"/>
              </w:rPr>
              <w:t>m</w:t>
            </w:r>
            <w:r w:rsidR="00601F63" w:rsidRPr="00BB643E">
              <w:rPr>
                <w:sz w:val="22"/>
                <w:szCs w:val="22"/>
              </w:rPr>
              <w:t xml:space="preserve">oga« in le-tega uporabimo v prid konstruktivnega poučevanja. Poleg tega, da film ponuja </w:t>
            </w:r>
            <w:r w:rsidR="0083008F" w:rsidRPr="00BB643E">
              <w:rPr>
                <w:sz w:val="22"/>
                <w:szCs w:val="22"/>
              </w:rPr>
              <w:t xml:space="preserve">inovativen pristop k poučevanju, je filmska pismenost </w:t>
            </w:r>
            <w:r w:rsidR="009065C3" w:rsidRPr="00BB643E">
              <w:rPr>
                <w:sz w:val="22"/>
                <w:szCs w:val="22"/>
              </w:rPr>
              <w:t>pomembna pismenost</w:t>
            </w:r>
            <w:r w:rsidR="0083008F" w:rsidRPr="00BB643E">
              <w:rPr>
                <w:sz w:val="22"/>
                <w:szCs w:val="22"/>
              </w:rPr>
              <w:t xml:space="preserve">, kajti omogoča </w:t>
            </w:r>
            <w:r w:rsidR="007B6173" w:rsidRPr="00BB643E">
              <w:rPr>
                <w:sz w:val="22"/>
                <w:szCs w:val="22"/>
              </w:rPr>
              <w:t xml:space="preserve">razumevanje in </w:t>
            </w:r>
            <w:r w:rsidR="0083008F" w:rsidRPr="00BB643E">
              <w:rPr>
                <w:sz w:val="22"/>
                <w:szCs w:val="22"/>
              </w:rPr>
              <w:t>poučevanje/izobraževanje na multiplih ravneh:</w:t>
            </w:r>
          </w:p>
          <w:p w:rsidR="0083008F" w:rsidRPr="00BB643E" w:rsidRDefault="0083008F" w:rsidP="0083008F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BB643E">
              <w:rPr>
                <w:sz w:val="22"/>
                <w:szCs w:val="22"/>
              </w:rPr>
              <w:t>Jezikovna raven – film kot učno orodje tujega jezika</w:t>
            </w:r>
            <w:r w:rsidR="00963A11" w:rsidRPr="00BB643E">
              <w:rPr>
                <w:sz w:val="22"/>
                <w:szCs w:val="22"/>
              </w:rPr>
              <w:t>, kjer učenec/dijak neposredno razvija slušne in bralne zmožnosti, posredno pa tudi govorne in pisne</w:t>
            </w:r>
          </w:p>
          <w:p w:rsidR="0083008F" w:rsidRPr="00BB643E" w:rsidRDefault="0083008F" w:rsidP="0083008F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BB643E">
              <w:rPr>
                <w:sz w:val="22"/>
                <w:szCs w:val="22"/>
              </w:rPr>
              <w:t xml:space="preserve">Kulturna raven – z različnimi vsebinami o ljudeh, odnosih, družbeno ne/sprejemljivem obnašanju ipd. uporaba filma </w:t>
            </w:r>
            <w:proofErr w:type="spellStart"/>
            <w:r w:rsidRPr="00BB643E">
              <w:rPr>
                <w:sz w:val="22"/>
                <w:szCs w:val="22"/>
              </w:rPr>
              <w:t>reprezentira</w:t>
            </w:r>
            <w:proofErr w:type="spellEnd"/>
            <w:r w:rsidRPr="00BB643E">
              <w:rPr>
                <w:sz w:val="22"/>
                <w:szCs w:val="22"/>
              </w:rPr>
              <w:t xml:space="preserve"> </w:t>
            </w:r>
            <w:r w:rsidR="00963A11" w:rsidRPr="00BB643E">
              <w:rPr>
                <w:sz w:val="22"/>
                <w:szCs w:val="22"/>
              </w:rPr>
              <w:t xml:space="preserve">raznolikost kultur ter kulturne dileme, vprašanja, stališča </w:t>
            </w:r>
            <w:r w:rsidR="00F92454" w:rsidRPr="00BB643E">
              <w:rPr>
                <w:sz w:val="22"/>
                <w:szCs w:val="22"/>
              </w:rPr>
              <w:t>– film kot promotor večkulturnosti</w:t>
            </w:r>
          </w:p>
          <w:p w:rsidR="00963A11" w:rsidRPr="00BB643E" w:rsidRDefault="00963A11" w:rsidP="0083008F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BB643E">
              <w:rPr>
                <w:sz w:val="22"/>
                <w:szCs w:val="22"/>
              </w:rPr>
              <w:t xml:space="preserve">Interdisciplinarna raven </w:t>
            </w:r>
            <w:r w:rsidR="00766241" w:rsidRPr="00BB643E">
              <w:rPr>
                <w:sz w:val="22"/>
                <w:szCs w:val="22"/>
              </w:rPr>
              <w:t>–</w:t>
            </w:r>
            <w:r w:rsidRPr="00BB643E">
              <w:rPr>
                <w:sz w:val="22"/>
                <w:szCs w:val="22"/>
              </w:rPr>
              <w:t xml:space="preserve"> </w:t>
            </w:r>
            <w:r w:rsidR="00766241" w:rsidRPr="00BB643E">
              <w:rPr>
                <w:sz w:val="22"/>
                <w:szCs w:val="22"/>
              </w:rPr>
              <w:t xml:space="preserve">uporaba filma kot </w:t>
            </w:r>
            <w:proofErr w:type="spellStart"/>
            <w:r w:rsidR="00766241" w:rsidRPr="00BB643E">
              <w:rPr>
                <w:sz w:val="22"/>
                <w:szCs w:val="22"/>
              </w:rPr>
              <w:t>medpredmetne</w:t>
            </w:r>
            <w:proofErr w:type="spellEnd"/>
            <w:r w:rsidR="00766241" w:rsidRPr="00BB643E">
              <w:rPr>
                <w:sz w:val="22"/>
                <w:szCs w:val="22"/>
              </w:rPr>
              <w:t xml:space="preserve"> povezave, ki omogoča doseganje taksonomsko višjih učnih ciljev, razvijanje kritičnega mišljenja in spodbuja </w:t>
            </w:r>
            <w:proofErr w:type="spellStart"/>
            <w:r w:rsidR="00766241" w:rsidRPr="00BB643E">
              <w:rPr>
                <w:sz w:val="22"/>
                <w:szCs w:val="22"/>
              </w:rPr>
              <w:t>multiperspektivni</w:t>
            </w:r>
            <w:proofErr w:type="spellEnd"/>
            <w:r w:rsidR="00766241" w:rsidRPr="00BB643E">
              <w:rPr>
                <w:sz w:val="22"/>
                <w:szCs w:val="22"/>
              </w:rPr>
              <w:t xml:space="preserve"> pristop k reševanju problemov.</w:t>
            </w:r>
          </w:p>
          <w:p w:rsidR="00AE54ED" w:rsidRPr="00BB643E" w:rsidRDefault="00F92454" w:rsidP="003B3593">
            <w:pPr>
              <w:rPr>
                <w:sz w:val="22"/>
                <w:szCs w:val="22"/>
              </w:rPr>
            </w:pPr>
            <w:r w:rsidRPr="00BB643E">
              <w:rPr>
                <w:sz w:val="22"/>
                <w:szCs w:val="22"/>
              </w:rPr>
              <w:t xml:space="preserve">S temi </w:t>
            </w:r>
            <w:r w:rsidR="00BB643E" w:rsidRPr="00BB643E">
              <w:rPr>
                <w:sz w:val="22"/>
                <w:szCs w:val="22"/>
              </w:rPr>
              <w:t>lastnostmi</w:t>
            </w:r>
            <w:r w:rsidRPr="00BB643E">
              <w:rPr>
                <w:sz w:val="22"/>
                <w:szCs w:val="22"/>
              </w:rPr>
              <w:t xml:space="preserve"> lahko film oziroma uporabo le-tega med poukom </w:t>
            </w:r>
            <w:r w:rsidR="00A17B03" w:rsidRPr="00BB643E">
              <w:rPr>
                <w:sz w:val="22"/>
                <w:szCs w:val="22"/>
              </w:rPr>
              <w:t xml:space="preserve">opredelimo kot  </w:t>
            </w:r>
            <w:r w:rsidR="00BB643E" w:rsidRPr="00BB643E">
              <w:rPr>
                <w:sz w:val="22"/>
                <w:szCs w:val="22"/>
              </w:rPr>
              <w:t>inovativen</w:t>
            </w:r>
            <w:r w:rsidRPr="00BB643E">
              <w:rPr>
                <w:sz w:val="22"/>
                <w:szCs w:val="22"/>
              </w:rPr>
              <w:t xml:space="preserve"> </w:t>
            </w:r>
            <w:r w:rsidR="00A17B03" w:rsidRPr="00BB643E">
              <w:rPr>
                <w:sz w:val="22"/>
                <w:szCs w:val="22"/>
              </w:rPr>
              <w:t>in kakovosten način</w:t>
            </w:r>
            <w:r w:rsidRPr="00BB643E">
              <w:rPr>
                <w:sz w:val="22"/>
                <w:szCs w:val="22"/>
              </w:rPr>
              <w:t xml:space="preserve"> poučevanja tako tujih jezikov kot drugih aspektov šolskega </w:t>
            </w:r>
            <w:proofErr w:type="spellStart"/>
            <w:r w:rsidRPr="00BB643E">
              <w:rPr>
                <w:sz w:val="22"/>
                <w:szCs w:val="22"/>
              </w:rPr>
              <w:t>kurikula</w:t>
            </w:r>
            <w:proofErr w:type="spellEnd"/>
            <w:r w:rsidR="00D707B3" w:rsidRPr="00BB643E">
              <w:rPr>
                <w:sz w:val="22"/>
                <w:szCs w:val="22"/>
              </w:rPr>
              <w:t xml:space="preserve"> (npr. timsko delo učiteljev oziroma med učitelji, </w:t>
            </w:r>
            <w:proofErr w:type="spellStart"/>
            <w:r w:rsidR="00D707B3" w:rsidRPr="00BB643E">
              <w:rPr>
                <w:sz w:val="22"/>
                <w:szCs w:val="22"/>
              </w:rPr>
              <w:t>intradisciplinarnost</w:t>
            </w:r>
            <w:proofErr w:type="spellEnd"/>
            <w:r w:rsidR="00D707B3" w:rsidRPr="00BB643E">
              <w:rPr>
                <w:sz w:val="22"/>
                <w:szCs w:val="22"/>
              </w:rPr>
              <w:t xml:space="preserve">, </w:t>
            </w:r>
            <w:proofErr w:type="spellStart"/>
            <w:r w:rsidR="00D707B3" w:rsidRPr="00BB643E">
              <w:rPr>
                <w:sz w:val="22"/>
                <w:szCs w:val="22"/>
              </w:rPr>
              <w:t>multidisciplinarnost</w:t>
            </w:r>
            <w:proofErr w:type="spellEnd"/>
            <w:r w:rsidR="00D707B3" w:rsidRPr="00BB643E">
              <w:rPr>
                <w:sz w:val="22"/>
                <w:szCs w:val="22"/>
              </w:rPr>
              <w:t>, horizontalne povezave med oddelki)</w:t>
            </w:r>
            <w:r w:rsidRPr="00BB643E">
              <w:rPr>
                <w:sz w:val="22"/>
                <w:szCs w:val="22"/>
              </w:rPr>
              <w:t>. Nadgradnja poučevanja med poukom (v tem primeru s filmom), pa predstavlja to dodano vrednost, ki je potrebna v šolskem procesu.</w:t>
            </w:r>
          </w:p>
          <w:p w:rsidR="00DF08B7" w:rsidRPr="00BB643E" w:rsidRDefault="00DF08B7" w:rsidP="003B3593">
            <w:pPr>
              <w:rPr>
                <w:sz w:val="22"/>
                <w:szCs w:val="22"/>
              </w:rPr>
            </w:pPr>
          </w:p>
          <w:p w:rsidR="00E55518" w:rsidRPr="00BB643E" w:rsidRDefault="002452D9" w:rsidP="003B3593">
            <w:pPr>
              <w:rPr>
                <w:sz w:val="22"/>
                <w:szCs w:val="22"/>
              </w:rPr>
            </w:pPr>
            <w:r w:rsidRPr="00BB643E">
              <w:rPr>
                <w:sz w:val="22"/>
                <w:szCs w:val="22"/>
              </w:rPr>
              <w:t>Namen</w:t>
            </w:r>
            <w:r w:rsidR="00AE54ED" w:rsidRPr="00BB643E">
              <w:rPr>
                <w:sz w:val="22"/>
                <w:szCs w:val="22"/>
              </w:rPr>
              <w:t>i/cilji</w:t>
            </w:r>
            <w:r w:rsidRPr="00BB643E">
              <w:rPr>
                <w:sz w:val="22"/>
                <w:szCs w:val="22"/>
              </w:rPr>
              <w:t xml:space="preserve"> refleksijskega vprašalnika uporaba filma pri pouku</w:t>
            </w:r>
            <w:r w:rsidR="00E55518" w:rsidRPr="00BB643E">
              <w:rPr>
                <w:sz w:val="22"/>
                <w:szCs w:val="22"/>
              </w:rPr>
              <w:t>:</w:t>
            </w:r>
          </w:p>
          <w:p w:rsidR="00E55518" w:rsidRPr="00BB643E" w:rsidRDefault="00E55518" w:rsidP="003B3593">
            <w:pPr>
              <w:rPr>
                <w:sz w:val="22"/>
                <w:szCs w:val="22"/>
              </w:rPr>
            </w:pPr>
          </w:p>
          <w:p w:rsidR="00E55518" w:rsidRPr="00BB643E" w:rsidRDefault="002452D9" w:rsidP="00E55518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BB643E">
              <w:rPr>
                <w:sz w:val="22"/>
                <w:szCs w:val="22"/>
              </w:rPr>
              <w:t xml:space="preserve">pridobiti informacije </w:t>
            </w:r>
            <w:r w:rsidR="00E55518" w:rsidRPr="00BB643E">
              <w:rPr>
                <w:sz w:val="22"/>
                <w:szCs w:val="22"/>
              </w:rPr>
              <w:t>s strani slovenskih in tujih učiteljev (v nadaljevanju učiteljev) o (dejanski)</w:t>
            </w:r>
            <w:r w:rsidRPr="00BB643E">
              <w:rPr>
                <w:sz w:val="22"/>
                <w:szCs w:val="22"/>
              </w:rPr>
              <w:t xml:space="preserve"> </w:t>
            </w:r>
            <w:r w:rsidR="00E55518" w:rsidRPr="00BB643E">
              <w:rPr>
                <w:sz w:val="22"/>
                <w:szCs w:val="22"/>
              </w:rPr>
              <w:t>uporabi filma med poukom</w:t>
            </w:r>
          </w:p>
          <w:p w:rsidR="00A47CD6" w:rsidRPr="00BB643E" w:rsidRDefault="00A47CD6" w:rsidP="00E55518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BB643E">
              <w:rPr>
                <w:sz w:val="22"/>
                <w:szCs w:val="22"/>
              </w:rPr>
              <w:t>seznaniti se z načinom uporabe filma pri pouku (torej na kakšen način so učitelji uporabili film)</w:t>
            </w:r>
          </w:p>
          <w:p w:rsidR="00A47CD6" w:rsidRPr="00BB643E" w:rsidRDefault="00AE54ED" w:rsidP="00E55518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BB643E">
              <w:rPr>
                <w:sz w:val="22"/>
                <w:szCs w:val="22"/>
              </w:rPr>
              <w:t>izvedeti</w:t>
            </w:r>
            <w:r w:rsidR="00A47CD6" w:rsidRPr="00BB643E">
              <w:rPr>
                <w:sz w:val="22"/>
                <w:szCs w:val="22"/>
              </w:rPr>
              <w:t>, zakaj so učitelji uporabili (izbrani) film</w:t>
            </w:r>
            <w:r w:rsidRPr="00BB643E">
              <w:rPr>
                <w:sz w:val="22"/>
                <w:szCs w:val="22"/>
              </w:rPr>
              <w:t xml:space="preserve"> ter kako se le-ta ujema z načrtom šolskega </w:t>
            </w:r>
            <w:proofErr w:type="spellStart"/>
            <w:r w:rsidRPr="00BB643E">
              <w:rPr>
                <w:sz w:val="22"/>
                <w:szCs w:val="22"/>
              </w:rPr>
              <w:t>kurikula</w:t>
            </w:r>
            <w:proofErr w:type="spellEnd"/>
          </w:p>
          <w:p w:rsidR="00E55518" w:rsidRPr="00BB643E" w:rsidRDefault="00A47CD6" w:rsidP="00E55518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BB643E">
              <w:rPr>
                <w:sz w:val="22"/>
                <w:szCs w:val="22"/>
              </w:rPr>
              <w:t>pridobiti</w:t>
            </w:r>
            <w:r w:rsidR="00E55518" w:rsidRPr="00BB643E">
              <w:rPr>
                <w:sz w:val="22"/>
                <w:szCs w:val="22"/>
              </w:rPr>
              <w:t xml:space="preserve"> </w:t>
            </w:r>
            <w:r w:rsidRPr="00BB643E">
              <w:rPr>
                <w:sz w:val="22"/>
                <w:szCs w:val="22"/>
              </w:rPr>
              <w:t xml:space="preserve">mnenja učiteljev o uporabi filma ter njihove </w:t>
            </w:r>
            <w:r w:rsidR="00E55518" w:rsidRPr="00BB643E">
              <w:rPr>
                <w:sz w:val="22"/>
                <w:szCs w:val="22"/>
              </w:rPr>
              <w:t>izkušnje</w:t>
            </w:r>
            <w:r w:rsidR="002452D9" w:rsidRPr="00BB643E">
              <w:rPr>
                <w:sz w:val="22"/>
                <w:szCs w:val="22"/>
              </w:rPr>
              <w:t xml:space="preserve"> </w:t>
            </w:r>
            <w:r w:rsidRPr="00BB643E">
              <w:rPr>
                <w:sz w:val="22"/>
                <w:szCs w:val="22"/>
              </w:rPr>
              <w:t xml:space="preserve">glede uporabe filma </w:t>
            </w:r>
            <w:r w:rsidR="002452D9" w:rsidRPr="00BB643E">
              <w:rPr>
                <w:sz w:val="22"/>
                <w:szCs w:val="22"/>
              </w:rPr>
              <w:t xml:space="preserve">med poučevanjem. </w:t>
            </w:r>
          </w:p>
          <w:p w:rsidR="00E55518" w:rsidRPr="00BB643E" w:rsidRDefault="00E55518" w:rsidP="003B3593">
            <w:pPr>
              <w:rPr>
                <w:sz w:val="22"/>
                <w:szCs w:val="22"/>
              </w:rPr>
            </w:pPr>
          </w:p>
          <w:p w:rsidR="00DF08B7" w:rsidRPr="00BB643E" w:rsidRDefault="002452D9" w:rsidP="003B3593">
            <w:pPr>
              <w:rPr>
                <w:sz w:val="22"/>
                <w:szCs w:val="22"/>
              </w:rPr>
            </w:pPr>
            <w:r w:rsidRPr="00BB643E">
              <w:rPr>
                <w:sz w:val="22"/>
                <w:szCs w:val="22"/>
              </w:rPr>
              <w:t>Vprašalnik je sestavljen iz treh sklopov, kjer je prvi sklop služil pridobiv</w:t>
            </w:r>
            <w:r w:rsidR="00E55518" w:rsidRPr="00BB643E">
              <w:rPr>
                <w:sz w:val="22"/>
                <w:szCs w:val="22"/>
              </w:rPr>
              <w:t>anju informacij o učiteljih</w:t>
            </w:r>
            <w:r w:rsidRPr="00BB643E">
              <w:rPr>
                <w:sz w:val="22"/>
                <w:szCs w:val="22"/>
              </w:rPr>
              <w:t xml:space="preserve">. Relevantnost teh podatkov se pokaže pri ugotovitvah, kdo/s kakšnim ozadjem (delovna doba, delovna doba v šolstvu, spol) se bolj </w:t>
            </w:r>
            <w:r w:rsidR="00D40DA2" w:rsidRPr="00BB643E">
              <w:rPr>
                <w:sz w:val="22"/>
                <w:szCs w:val="22"/>
              </w:rPr>
              <w:t>poslužuje uporabe filma kot učnega orodja</w:t>
            </w:r>
            <w:r w:rsidRPr="00BB643E">
              <w:rPr>
                <w:sz w:val="22"/>
                <w:szCs w:val="22"/>
              </w:rPr>
              <w:t xml:space="preserve">. </w:t>
            </w:r>
            <w:r w:rsidR="005F77AE" w:rsidRPr="00BB643E">
              <w:rPr>
                <w:sz w:val="22"/>
                <w:szCs w:val="22"/>
              </w:rPr>
              <w:t xml:space="preserve">V drugem sklopu vprašalnika smo s strukturiranim obrazcem pridobili podatke </w:t>
            </w:r>
            <w:r w:rsidR="00A47CD6" w:rsidRPr="00BB643E">
              <w:rPr>
                <w:sz w:val="22"/>
                <w:szCs w:val="22"/>
              </w:rPr>
              <w:t xml:space="preserve">oziroma okvirni pregled izkušenj </w:t>
            </w:r>
            <w:r w:rsidR="005F77AE" w:rsidRPr="00BB643E">
              <w:rPr>
                <w:sz w:val="22"/>
                <w:szCs w:val="22"/>
              </w:rPr>
              <w:t xml:space="preserve">o dejanski uporabi filma pri pouku ter o pogostosti uporabe le-tega. Tudi podatki kdaj in v kateri obliki se film uporablja so razvidni v tem delu vprašalnika. Tretji sklop vprašalnika je od anketiranca zahteval podroben opis uporabe filma pri pouku, in </w:t>
            </w:r>
            <w:r w:rsidR="005F77AE" w:rsidRPr="00BB643E">
              <w:rPr>
                <w:sz w:val="22"/>
                <w:szCs w:val="22"/>
              </w:rPr>
              <w:lastRenderedPageBreak/>
              <w:t xml:space="preserve">sicer od izbora filma in </w:t>
            </w:r>
            <w:proofErr w:type="spellStart"/>
            <w:r w:rsidR="005F77AE" w:rsidRPr="00BB643E">
              <w:rPr>
                <w:sz w:val="22"/>
                <w:szCs w:val="22"/>
              </w:rPr>
              <w:t>didaktizacije</w:t>
            </w:r>
            <w:proofErr w:type="spellEnd"/>
            <w:r w:rsidR="005F77AE" w:rsidRPr="00BB643E">
              <w:rPr>
                <w:sz w:val="22"/>
                <w:szCs w:val="22"/>
              </w:rPr>
              <w:t xml:space="preserve"> do vključitve slednjega v pou</w:t>
            </w:r>
            <w:r w:rsidR="00A47CD6" w:rsidRPr="00BB643E">
              <w:rPr>
                <w:sz w:val="22"/>
                <w:szCs w:val="22"/>
              </w:rPr>
              <w:t xml:space="preserve">k. </w:t>
            </w:r>
            <w:r w:rsidR="004816C1" w:rsidRPr="00BB643E">
              <w:rPr>
                <w:sz w:val="22"/>
                <w:szCs w:val="22"/>
              </w:rPr>
              <w:t>Učitelji so opisal</w:t>
            </w:r>
            <w:r w:rsidR="00A47CD6" w:rsidRPr="00BB643E">
              <w:rPr>
                <w:sz w:val="22"/>
                <w:szCs w:val="22"/>
              </w:rPr>
              <w:t xml:space="preserve">i </w:t>
            </w:r>
            <w:r w:rsidR="00740A33" w:rsidRPr="00BB643E">
              <w:rPr>
                <w:sz w:val="22"/>
                <w:szCs w:val="22"/>
              </w:rPr>
              <w:t>celovit postopek, tj. vse korak</w:t>
            </w:r>
            <w:r w:rsidR="00A47CD6" w:rsidRPr="00BB643E">
              <w:rPr>
                <w:sz w:val="22"/>
                <w:szCs w:val="22"/>
              </w:rPr>
              <w:t>e, od odločitve za izbor filma in priprave na uporabo pri pouku, do</w:t>
            </w:r>
            <w:r w:rsidR="00740A33" w:rsidRPr="00BB643E">
              <w:rPr>
                <w:sz w:val="22"/>
                <w:szCs w:val="22"/>
              </w:rPr>
              <w:t xml:space="preserve"> izvedbe/vključitve filma v pouk ter faze de</w:t>
            </w:r>
            <w:r w:rsidR="00A2394B" w:rsidRPr="00BB643E">
              <w:rPr>
                <w:sz w:val="22"/>
                <w:szCs w:val="22"/>
              </w:rPr>
              <w:t>javnosti pred, med in po ogledu</w:t>
            </w:r>
            <w:r w:rsidR="00740A33" w:rsidRPr="00BB643E">
              <w:rPr>
                <w:sz w:val="22"/>
                <w:szCs w:val="22"/>
              </w:rPr>
              <w:t xml:space="preserve">. </w:t>
            </w:r>
            <w:r w:rsidR="00A47CD6" w:rsidRPr="00BB643E">
              <w:rPr>
                <w:sz w:val="22"/>
                <w:szCs w:val="22"/>
              </w:rPr>
              <w:t>V tem primeru so učitelji</w:t>
            </w:r>
            <w:r w:rsidR="005F77AE" w:rsidRPr="00BB643E">
              <w:rPr>
                <w:sz w:val="22"/>
                <w:szCs w:val="22"/>
              </w:rPr>
              <w:t xml:space="preserve"> odgovarjali v esejistični obliki.</w:t>
            </w:r>
          </w:p>
          <w:p w:rsidR="005F77AE" w:rsidRPr="00BB643E" w:rsidRDefault="005F77AE" w:rsidP="003B3593">
            <w:pPr>
              <w:rPr>
                <w:sz w:val="22"/>
                <w:szCs w:val="22"/>
              </w:rPr>
            </w:pPr>
          </w:p>
          <w:p w:rsidR="004C16E8" w:rsidRPr="00BB643E" w:rsidRDefault="005F77AE" w:rsidP="00740A33">
            <w:pPr>
              <w:rPr>
                <w:sz w:val="22"/>
                <w:szCs w:val="22"/>
              </w:rPr>
            </w:pPr>
            <w:r w:rsidRPr="00BB643E">
              <w:rPr>
                <w:sz w:val="22"/>
                <w:szCs w:val="22"/>
              </w:rPr>
              <w:t xml:space="preserve">Vprašalnik je izpolnilo </w:t>
            </w:r>
            <w:r w:rsidR="00D40DA2" w:rsidRPr="00BB643E">
              <w:rPr>
                <w:sz w:val="22"/>
                <w:szCs w:val="22"/>
              </w:rPr>
              <w:t>devetinpetdeset</w:t>
            </w:r>
            <w:r w:rsidRPr="00BB643E">
              <w:rPr>
                <w:sz w:val="22"/>
                <w:szCs w:val="22"/>
              </w:rPr>
              <w:t xml:space="preserve"> </w:t>
            </w:r>
            <w:r w:rsidR="00740A33" w:rsidRPr="00BB643E">
              <w:rPr>
                <w:sz w:val="22"/>
                <w:szCs w:val="22"/>
              </w:rPr>
              <w:t>učiteljev</w:t>
            </w:r>
            <w:r w:rsidR="00D40DA2" w:rsidRPr="00BB643E">
              <w:rPr>
                <w:sz w:val="22"/>
                <w:szCs w:val="22"/>
              </w:rPr>
              <w:t>, ki poučujejo angleški, nemški, francoski, italijanski ali slovenski jezik in</w:t>
            </w:r>
            <w:r w:rsidRPr="00BB643E">
              <w:rPr>
                <w:sz w:val="22"/>
                <w:szCs w:val="22"/>
              </w:rPr>
              <w:t xml:space="preserve"> na vprašanja/podatke</w:t>
            </w:r>
            <w:r w:rsidR="00D40DA2" w:rsidRPr="00BB643E">
              <w:rPr>
                <w:sz w:val="22"/>
                <w:szCs w:val="22"/>
              </w:rPr>
              <w:t xml:space="preserve"> so</w:t>
            </w:r>
            <w:r w:rsidRPr="00BB643E">
              <w:rPr>
                <w:sz w:val="22"/>
                <w:szCs w:val="22"/>
              </w:rPr>
              <w:t xml:space="preserve"> odgovarjali individualno. Analizo vprašalnika  UPORABA FILMA PRI POUKU smo v obliki povzetka ovrednotili/</w:t>
            </w:r>
            <w:proofErr w:type="spellStart"/>
            <w:r w:rsidRPr="00BB643E">
              <w:rPr>
                <w:sz w:val="22"/>
                <w:szCs w:val="22"/>
              </w:rPr>
              <w:t>evalvirali</w:t>
            </w:r>
            <w:proofErr w:type="spellEnd"/>
            <w:r w:rsidRPr="00BB643E">
              <w:rPr>
                <w:sz w:val="22"/>
                <w:szCs w:val="22"/>
              </w:rPr>
              <w:t>, z namenom dobiti vpogled v dejansko vključenost filma v pouk in uporabnost</w:t>
            </w:r>
            <w:r w:rsidR="00D40DA2" w:rsidRPr="00BB643E">
              <w:rPr>
                <w:sz w:val="22"/>
                <w:szCs w:val="22"/>
              </w:rPr>
              <w:t xml:space="preserve"> te</w:t>
            </w:r>
            <w:r w:rsidR="00740A33" w:rsidRPr="00BB643E">
              <w:rPr>
                <w:sz w:val="22"/>
                <w:szCs w:val="22"/>
              </w:rPr>
              <w:t>ga učnega orodja.</w:t>
            </w:r>
          </w:p>
        </w:tc>
      </w:tr>
    </w:tbl>
    <w:p w:rsidR="008C6069" w:rsidRPr="00BB643E" w:rsidRDefault="008C6069" w:rsidP="003B3593"/>
    <w:tbl>
      <w:tblPr>
        <w:tblW w:w="0" w:type="auto"/>
        <w:shd w:val="clear" w:color="auto" w:fill="DDD9C3"/>
        <w:tblLook w:val="04A0" w:firstRow="1" w:lastRow="0" w:firstColumn="1" w:lastColumn="0" w:noHBand="0" w:noVBand="1"/>
      </w:tblPr>
      <w:tblGrid>
        <w:gridCol w:w="10003"/>
      </w:tblGrid>
      <w:tr w:rsidR="008A2886" w:rsidRPr="00BB643E" w:rsidTr="009169CE">
        <w:tc>
          <w:tcPr>
            <w:tcW w:w="10003" w:type="dxa"/>
            <w:shd w:val="clear" w:color="auto" w:fill="DDD9C3"/>
          </w:tcPr>
          <w:p w:rsidR="009169CE" w:rsidRPr="00BB643E" w:rsidRDefault="009169CE" w:rsidP="003B3593">
            <w:r w:rsidRPr="00BB643E">
              <w:rPr>
                <w:rFonts w:ascii="Tahoma" w:hAnsi="Tahoma" w:cs="Tahoma"/>
                <w:b/>
              </w:rPr>
              <w:t>2. UGOTOVITVE in ANALI</w:t>
            </w:r>
            <w:r w:rsidR="008C0AAE" w:rsidRPr="00BB643E">
              <w:rPr>
                <w:rFonts w:ascii="Tahoma" w:hAnsi="Tahoma" w:cs="Tahoma"/>
                <w:b/>
              </w:rPr>
              <w:t>Z</w:t>
            </w:r>
            <w:r w:rsidRPr="00BB643E">
              <w:rPr>
                <w:rFonts w:ascii="Tahoma" w:hAnsi="Tahoma" w:cs="Tahoma"/>
                <w:b/>
              </w:rPr>
              <w:t>A ZAPISOV</w:t>
            </w:r>
          </w:p>
        </w:tc>
      </w:tr>
    </w:tbl>
    <w:p w:rsidR="00B55DD7" w:rsidRPr="00BB643E" w:rsidRDefault="00B55DD7" w:rsidP="003B3593"/>
    <w:tbl>
      <w:tblPr>
        <w:tblW w:w="0" w:type="auto"/>
        <w:tblCellSpacing w:w="20" w:type="dxa"/>
        <w:tblInd w:w="-38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3"/>
      </w:tblGrid>
      <w:tr w:rsidR="00B55DD7" w:rsidRPr="00BB643E" w:rsidTr="00B86F19">
        <w:trPr>
          <w:tblCellSpacing w:w="20" w:type="dxa"/>
        </w:trPr>
        <w:tc>
          <w:tcPr>
            <w:tcW w:w="10003" w:type="dxa"/>
            <w:shd w:val="clear" w:color="auto" w:fill="auto"/>
          </w:tcPr>
          <w:p w:rsidR="000F0AC2" w:rsidRPr="00BB643E" w:rsidRDefault="000F0AC2" w:rsidP="000F0AC2">
            <w:pPr>
              <w:numPr>
                <w:ilvl w:val="0"/>
                <w:numId w:val="27"/>
              </w:numPr>
              <w:rPr>
                <w:b/>
              </w:rPr>
            </w:pPr>
            <w:r w:rsidRPr="00BB643E">
              <w:rPr>
                <w:b/>
              </w:rPr>
              <w:t xml:space="preserve">del: Okvirni pregled izkušenj z uporabo filma pri pouku </w:t>
            </w:r>
          </w:p>
          <w:p w:rsidR="000F0AC2" w:rsidRPr="00BB643E" w:rsidRDefault="000F0AC2" w:rsidP="002058A6">
            <w:pPr>
              <w:rPr>
                <w:b/>
                <w:sz w:val="22"/>
                <w:szCs w:val="22"/>
              </w:rPr>
            </w:pPr>
          </w:p>
          <w:p w:rsidR="002058A6" w:rsidRPr="00BB643E" w:rsidRDefault="006A49E0" w:rsidP="002058A6">
            <w:pPr>
              <w:rPr>
                <w:b/>
                <w:sz w:val="22"/>
                <w:szCs w:val="22"/>
              </w:rPr>
            </w:pPr>
            <w:r w:rsidRPr="00BB643E">
              <w:rPr>
                <w:b/>
                <w:sz w:val="22"/>
                <w:szCs w:val="22"/>
              </w:rPr>
              <w:t>VPRAŠANJE</w:t>
            </w:r>
            <w:r w:rsidR="00445EC6" w:rsidRPr="00BB643E">
              <w:rPr>
                <w:b/>
                <w:sz w:val="22"/>
                <w:szCs w:val="22"/>
              </w:rPr>
              <w:t xml:space="preserve"> 1</w:t>
            </w:r>
            <w:r w:rsidR="002058A6" w:rsidRPr="00BB643E">
              <w:rPr>
                <w:b/>
                <w:sz w:val="22"/>
                <w:szCs w:val="22"/>
              </w:rPr>
              <w:t xml:space="preserve">: </w:t>
            </w:r>
            <w:r w:rsidR="00445EC6" w:rsidRPr="00BB643E">
              <w:rPr>
                <w:b/>
                <w:sz w:val="22"/>
                <w:szCs w:val="22"/>
              </w:rPr>
              <w:t>Ali uporabljate film pri pouku?</w:t>
            </w:r>
          </w:p>
          <w:p w:rsidR="00445EC6" w:rsidRPr="00BB643E" w:rsidRDefault="00445EC6" w:rsidP="002058A6">
            <w:pPr>
              <w:rPr>
                <w:b/>
                <w:sz w:val="22"/>
                <w:szCs w:val="22"/>
              </w:rPr>
            </w:pPr>
          </w:p>
          <w:p w:rsidR="00710683" w:rsidRPr="00BB643E" w:rsidRDefault="00710683" w:rsidP="00445EC6">
            <w:r w:rsidRPr="00BB643E">
              <w:t xml:space="preserve">Učitelji so v </w:t>
            </w:r>
            <w:r w:rsidRPr="00BB643E">
              <w:rPr>
                <w:b/>
              </w:rPr>
              <w:t>oseminpetdesetih</w:t>
            </w:r>
            <w:r w:rsidRPr="00BB643E">
              <w:t xml:space="preserve"> primerih odgovorili, da </w:t>
            </w:r>
            <w:r w:rsidR="008E0686" w:rsidRPr="00BB643E">
              <w:t>so uporabljali</w:t>
            </w:r>
            <w:r w:rsidRPr="00BB643E">
              <w:t xml:space="preserve"> film pri pouku, medtem ko je </w:t>
            </w:r>
            <w:r w:rsidRPr="00BB643E">
              <w:rPr>
                <w:b/>
              </w:rPr>
              <w:t>eden</w:t>
            </w:r>
            <w:r w:rsidR="00A2394B" w:rsidRPr="00BB643E">
              <w:rPr>
                <w:b/>
              </w:rPr>
              <w:t xml:space="preserve"> </w:t>
            </w:r>
            <w:r w:rsidR="00A2394B" w:rsidRPr="00BB643E">
              <w:t>na vprašanje</w:t>
            </w:r>
            <w:r w:rsidRPr="00BB643E">
              <w:t xml:space="preserve"> odgovoril nikalno.</w:t>
            </w:r>
          </w:p>
          <w:p w:rsidR="00445EC6" w:rsidRPr="00BB643E" w:rsidRDefault="00445EC6" w:rsidP="00445EC6">
            <w:pPr>
              <w:rPr>
                <w:sz w:val="22"/>
                <w:szCs w:val="22"/>
              </w:rPr>
            </w:pPr>
          </w:p>
          <w:bookmarkStart w:id="0" w:name="_MON_1394535819"/>
          <w:bookmarkEnd w:id="0"/>
          <w:p w:rsidR="00445EC6" w:rsidRPr="00BB643E" w:rsidRDefault="00192B7E" w:rsidP="00445EC6">
            <w:pPr>
              <w:jc w:val="center"/>
            </w:pPr>
            <w:r w:rsidRPr="00BB643E">
              <w:object w:dxaOrig="4707" w:dyaOrig="41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5.6pt;height:209.1pt" o:ole="">
                  <v:imagedata r:id="rId9" o:title=""/>
                  <o:lock v:ext="edit" aspectratio="f"/>
                </v:shape>
                <o:OLEObject Type="Embed" ProgID="Excel.Sheet.8" ShapeID="_x0000_i1025" DrawAspect="Content" ObjectID="_1407908248" r:id="rId10">
                  <o:FieldCodes>\s</o:FieldCodes>
                </o:OLEObject>
              </w:object>
            </w:r>
          </w:p>
          <w:p w:rsidR="002058A6" w:rsidRPr="00BB643E" w:rsidRDefault="002058A6" w:rsidP="002058A6">
            <w:pPr>
              <w:rPr>
                <w:b/>
                <w:sz w:val="22"/>
                <w:szCs w:val="22"/>
              </w:rPr>
            </w:pPr>
          </w:p>
          <w:p w:rsidR="002058A6" w:rsidRPr="00BB643E" w:rsidRDefault="002058A6" w:rsidP="002058A6">
            <w:pPr>
              <w:rPr>
                <w:b/>
                <w:sz w:val="22"/>
                <w:szCs w:val="22"/>
              </w:rPr>
            </w:pPr>
          </w:p>
          <w:p w:rsidR="002058A6" w:rsidRPr="00BB643E" w:rsidRDefault="00445EC6" w:rsidP="002058A6">
            <w:pPr>
              <w:rPr>
                <w:b/>
                <w:sz w:val="22"/>
                <w:szCs w:val="22"/>
              </w:rPr>
            </w:pPr>
            <w:r w:rsidRPr="00BB643E">
              <w:rPr>
                <w:b/>
                <w:sz w:val="22"/>
                <w:szCs w:val="22"/>
              </w:rPr>
              <w:t>VPRAŠANJE 2</w:t>
            </w:r>
            <w:r w:rsidR="002058A6" w:rsidRPr="00BB643E">
              <w:rPr>
                <w:b/>
                <w:sz w:val="22"/>
                <w:szCs w:val="22"/>
              </w:rPr>
              <w:t xml:space="preserve">: </w:t>
            </w:r>
            <w:r w:rsidRPr="00BB643E">
              <w:rPr>
                <w:b/>
                <w:sz w:val="22"/>
                <w:szCs w:val="22"/>
              </w:rPr>
              <w:t>Kako pogosto?</w:t>
            </w:r>
          </w:p>
          <w:p w:rsidR="00445EC6" w:rsidRPr="00BB643E" w:rsidRDefault="00445EC6" w:rsidP="002058A6">
            <w:pPr>
              <w:rPr>
                <w:b/>
                <w:sz w:val="22"/>
                <w:szCs w:val="22"/>
              </w:rPr>
            </w:pPr>
          </w:p>
          <w:p w:rsidR="00710683" w:rsidRPr="00BB643E" w:rsidRDefault="007C6B15" w:rsidP="00445EC6">
            <w:r w:rsidRPr="00BB643E">
              <w:t xml:space="preserve">Učitelji so v </w:t>
            </w:r>
            <w:r w:rsidRPr="00BB643E">
              <w:rPr>
                <w:b/>
              </w:rPr>
              <w:t>štiriintridesetih</w:t>
            </w:r>
            <w:r w:rsidRPr="00BB643E">
              <w:t xml:space="preserve"> primerih odgovorili, da </w:t>
            </w:r>
            <w:r w:rsidR="008E0686" w:rsidRPr="00BB643E">
              <w:t>so uporabljali</w:t>
            </w:r>
            <w:r w:rsidRPr="00BB643E">
              <w:t xml:space="preserve"> film enkrat do dvakrat v polletju, </w:t>
            </w:r>
            <w:r w:rsidR="00627A84" w:rsidRPr="00BB643E">
              <w:t xml:space="preserve">medtem ko jih </w:t>
            </w:r>
            <w:r w:rsidRPr="00BB643E">
              <w:rPr>
                <w:b/>
              </w:rPr>
              <w:t>enajst</w:t>
            </w:r>
            <w:r w:rsidR="00627A84" w:rsidRPr="00BB643E">
              <w:t xml:space="preserve"> uporab</w:t>
            </w:r>
            <w:r w:rsidR="008E0686" w:rsidRPr="00BB643E">
              <w:t>ljalo</w:t>
            </w:r>
            <w:r w:rsidR="00627A84" w:rsidRPr="00BB643E">
              <w:t xml:space="preserve"> film</w:t>
            </w:r>
            <w:r w:rsidRPr="00BB643E">
              <w:t xml:space="preserve"> enkrat na leto. Da </w:t>
            </w:r>
            <w:r w:rsidR="00627A84" w:rsidRPr="00BB643E">
              <w:t>so</w:t>
            </w:r>
            <w:r w:rsidR="008E0686" w:rsidRPr="00BB643E">
              <w:t xml:space="preserve"> vsak mesec uporabljali</w:t>
            </w:r>
            <w:r w:rsidRPr="00BB643E">
              <w:t xml:space="preserve"> film </w:t>
            </w:r>
            <w:r w:rsidR="008E0686" w:rsidRPr="00BB643E">
              <w:t>je odgovorilo</w:t>
            </w:r>
            <w:r w:rsidRPr="00BB643E">
              <w:t xml:space="preserve"> </w:t>
            </w:r>
            <w:r w:rsidRPr="00BB643E">
              <w:rPr>
                <w:b/>
              </w:rPr>
              <w:t>devet</w:t>
            </w:r>
            <w:r w:rsidRPr="00BB643E">
              <w:t xml:space="preserve"> učiteljev, </w:t>
            </w:r>
            <w:r w:rsidRPr="00BB643E">
              <w:rPr>
                <w:b/>
              </w:rPr>
              <w:t xml:space="preserve">štirje </w:t>
            </w:r>
            <w:r w:rsidRPr="00BB643E">
              <w:t xml:space="preserve">pa so odgovorili, da </w:t>
            </w:r>
            <w:r w:rsidR="00627A84" w:rsidRPr="00BB643E">
              <w:t>so uporabljali</w:t>
            </w:r>
            <w:r w:rsidRPr="00BB643E">
              <w:t xml:space="preserve"> film vsak teden.</w:t>
            </w:r>
          </w:p>
          <w:p w:rsidR="00445EC6" w:rsidRPr="00BB643E" w:rsidRDefault="00445EC6" w:rsidP="002058A6">
            <w:pPr>
              <w:rPr>
                <w:sz w:val="22"/>
                <w:szCs w:val="22"/>
              </w:rPr>
            </w:pPr>
          </w:p>
          <w:p w:rsidR="002058A6" w:rsidRPr="00BB643E" w:rsidRDefault="0013363B" w:rsidP="0013363B">
            <w:pPr>
              <w:jc w:val="center"/>
              <w:rPr>
                <w:b/>
                <w:sz w:val="22"/>
                <w:szCs w:val="22"/>
              </w:rPr>
            </w:pPr>
            <w:r w:rsidRPr="00BB643E">
              <w:object w:dxaOrig="4781" w:dyaOrig="4224">
                <v:shape id="Grafikon 1" o:spid="_x0000_i1026" type="#_x0000_t75" style="width:239.05pt;height:211.4pt;visibility:visible" o:ole="">
                  <v:imagedata r:id="rId11" o:title=""/>
                  <o:lock v:ext="edit" aspectratio="f"/>
                </v:shape>
                <o:OLEObject Type="Embed" ProgID="Excel.Sheet.8" ShapeID="Grafikon 1" DrawAspect="Content" ObjectID="_1407908249" r:id="rId12">
                  <o:FieldCodes>\s</o:FieldCodes>
                </o:OLEObject>
              </w:object>
            </w:r>
          </w:p>
          <w:p w:rsidR="002058A6" w:rsidRPr="00BB643E" w:rsidRDefault="002058A6" w:rsidP="002058A6">
            <w:pPr>
              <w:rPr>
                <w:b/>
                <w:sz w:val="22"/>
                <w:szCs w:val="22"/>
              </w:rPr>
            </w:pPr>
          </w:p>
          <w:p w:rsidR="0013363B" w:rsidRPr="00BB643E" w:rsidRDefault="0013363B" w:rsidP="002058A6">
            <w:pPr>
              <w:rPr>
                <w:b/>
                <w:sz w:val="22"/>
                <w:szCs w:val="22"/>
              </w:rPr>
            </w:pPr>
          </w:p>
          <w:p w:rsidR="002058A6" w:rsidRPr="00BB643E" w:rsidRDefault="0013363B" w:rsidP="002058A6">
            <w:pPr>
              <w:rPr>
                <w:b/>
                <w:sz w:val="22"/>
                <w:szCs w:val="22"/>
              </w:rPr>
            </w:pPr>
            <w:r w:rsidRPr="00BB643E">
              <w:rPr>
                <w:b/>
                <w:sz w:val="22"/>
                <w:szCs w:val="22"/>
              </w:rPr>
              <w:t>VPRAŠANJE 3</w:t>
            </w:r>
            <w:r w:rsidR="002058A6" w:rsidRPr="00BB643E">
              <w:rPr>
                <w:b/>
                <w:sz w:val="22"/>
                <w:szCs w:val="22"/>
              </w:rPr>
              <w:t xml:space="preserve">: </w:t>
            </w:r>
            <w:r w:rsidRPr="00BB643E">
              <w:rPr>
                <w:b/>
                <w:sz w:val="22"/>
                <w:szCs w:val="22"/>
              </w:rPr>
              <w:t>V okviru</w:t>
            </w:r>
            <w:r w:rsidR="00EA09D6" w:rsidRPr="00BB643E">
              <w:rPr>
                <w:b/>
                <w:sz w:val="22"/>
                <w:szCs w:val="22"/>
              </w:rPr>
              <w:t xml:space="preserve"> “</w:t>
            </w:r>
            <w:r w:rsidRPr="00BB643E">
              <w:rPr>
                <w:b/>
                <w:sz w:val="22"/>
                <w:szCs w:val="22"/>
              </w:rPr>
              <w:t>rednega pouka</w:t>
            </w:r>
            <w:r w:rsidR="00EA09D6" w:rsidRPr="00BB643E">
              <w:rPr>
                <w:b/>
                <w:sz w:val="22"/>
                <w:szCs w:val="22"/>
              </w:rPr>
              <w:t>”</w:t>
            </w:r>
            <w:r w:rsidRPr="00BB643E">
              <w:rPr>
                <w:b/>
                <w:sz w:val="22"/>
                <w:szCs w:val="22"/>
              </w:rPr>
              <w:t>?</w:t>
            </w:r>
          </w:p>
          <w:p w:rsidR="0013363B" w:rsidRPr="00BB643E" w:rsidRDefault="0013363B" w:rsidP="002058A6">
            <w:pPr>
              <w:rPr>
                <w:b/>
                <w:sz w:val="22"/>
                <w:szCs w:val="22"/>
              </w:rPr>
            </w:pPr>
          </w:p>
          <w:p w:rsidR="00EA09D6" w:rsidRPr="00BB643E" w:rsidRDefault="00EA09D6" w:rsidP="002058A6">
            <w:r w:rsidRPr="00BB643E">
              <w:t xml:space="preserve">Da </w:t>
            </w:r>
            <w:r w:rsidR="008E0686" w:rsidRPr="00BB643E">
              <w:t xml:space="preserve">so uporabljali film v okviru “rednega pouka”, </w:t>
            </w:r>
            <w:r w:rsidRPr="00BB643E">
              <w:t xml:space="preserve">je </w:t>
            </w:r>
            <w:r w:rsidRPr="00BB643E">
              <w:rPr>
                <w:b/>
              </w:rPr>
              <w:t>triinpetdeset</w:t>
            </w:r>
            <w:r w:rsidR="008E0686" w:rsidRPr="00BB643E">
              <w:t xml:space="preserve"> učiteljev odgovorilo </w:t>
            </w:r>
            <w:r w:rsidRPr="00BB643E">
              <w:t xml:space="preserve">pritrdilno, medtem ko so </w:t>
            </w:r>
            <w:r w:rsidRPr="00BB643E">
              <w:rPr>
                <w:b/>
              </w:rPr>
              <w:t>trije</w:t>
            </w:r>
            <w:r w:rsidR="008E0686" w:rsidRPr="00BB643E">
              <w:rPr>
                <w:b/>
              </w:rPr>
              <w:t xml:space="preserve"> </w:t>
            </w:r>
            <w:r w:rsidR="008E0686" w:rsidRPr="00BB643E">
              <w:t>učitelji na zastavljeno vprašanje</w:t>
            </w:r>
            <w:r w:rsidRPr="00BB643E">
              <w:rPr>
                <w:b/>
              </w:rPr>
              <w:t xml:space="preserve"> </w:t>
            </w:r>
            <w:r w:rsidRPr="00BB643E">
              <w:t xml:space="preserve">odgovorili nikalno. V tem primeru </w:t>
            </w:r>
            <w:r w:rsidRPr="00BB643E">
              <w:rPr>
                <w:b/>
              </w:rPr>
              <w:t>trije</w:t>
            </w:r>
            <w:r w:rsidRPr="00BB643E">
              <w:t xml:space="preserve"> učitelji odgovora niso podali.</w:t>
            </w:r>
          </w:p>
          <w:p w:rsidR="0013363B" w:rsidRPr="00BB643E" w:rsidRDefault="0013363B" w:rsidP="002058A6"/>
          <w:p w:rsidR="0013363B" w:rsidRPr="00BB643E" w:rsidRDefault="0013363B" w:rsidP="0013363B">
            <w:pPr>
              <w:jc w:val="center"/>
            </w:pPr>
            <w:r w:rsidRPr="00BB643E">
              <w:object w:dxaOrig="4714" w:dyaOrig="4196">
                <v:shape id="_x0000_i1027" type="#_x0000_t75" style="width:235.6pt;height:209.65pt;visibility:visible" o:ole="">
                  <v:imagedata r:id="rId13" o:title=""/>
                  <o:lock v:ext="edit" aspectratio="f"/>
                </v:shape>
                <o:OLEObject Type="Embed" ProgID="Excel.Sheet.8" ShapeID="_x0000_i1027" DrawAspect="Content" ObjectID="_1407908250" r:id="rId14">
                  <o:FieldCodes>\s</o:FieldCodes>
                </o:OLEObject>
              </w:object>
            </w:r>
          </w:p>
          <w:p w:rsidR="002058A6" w:rsidRPr="00BB643E" w:rsidRDefault="002058A6" w:rsidP="002058A6">
            <w:pPr>
              <w:rPr>
                <w:b/>
                <w:sz w:val="22"/>
                <w:szCs w:val="22"/>
              </w:rPr>
            </w:pPr>
          </w:p>
          <w:p w:rsidR="002058A6" w:rsidRPr="00BB643E" w:rsidRDefault="002058A6" w:rsidP="002058A6">
            <w:pPr>
              <w:rPr>
                <w:b/>
                <w:sz w:val="22"/>
                <w:szCs w:val="22"/>
              </w:rPr>
            </w:pPr>
          </w:p>
          <w:p w:rsidR="002058A6" w:rsidRPr="00BB643E" w:rsidRDefault="00DC639D" w:rsidP="002058A6">
            <w:pPr>
              <w:rPr>
                <w:b/>
                <w:sz w:val="22"/>
                <w:szCs w:val="22"/>
              </w:rPr>
            </w:pPr>
            <w:r w:rsidRPr="00BB643E">
              <w:rPr>
                <w:b/>
                <w:sz w:val="22"/>
                <w:szCs w:val="22"/>
              </w:rPr>
              <w:t>VPRAŠANJE 4</w:t>
            </w:r>
            <w:r w:rsidR="002058A6" w:rsidRPr="00BB643E">
              <w:rPr>
                <w:b/>
                <w:sz w:val="22"/>
                <w:szCs w:val="22"/>
              </w:rPr>
              <w:t xml:space="preserve">: </w:t>
            </w:r>
            <w:r w:rsidRPr="00BB643E">
              <w:rPr>
                <w:b/>
                <w:sz w:val="22"/>
                <w:szCs w:val="22"/>
              </w:rPr>
              <w:t>V okviru t.i. projektnih dni/tednov?</w:t>
            </w:r>
          </w:p>
          <w:p w:rsidR="00DC639D" w:rsidRPr="00BB643E" w:rsidRDefault="00DC639D" w:rsidP="002058A6">
            <w:pPr>
              <w:rPr>
                <w:b/>
                <w:sz w:val="22"/>
                <w:szCs w:val="22"/>
              </w:rPr>
            </w:pPr>
          </w:p>
          <w:p w:rsidR="00EA09D6" w:rsidRPr="00BB643E" w:rsidRDefault="00EA09D6" w:rsidP="00DC639D">
            <w:r w:rsidRPr="00BB643E">
              <w:rPr>
                <w:b/>
              </w:rPr>
              <w:t>Enaintrideset</w:t>
            </w:r>
            <w:r w:rsidRPr="00BB643E">
              <w:t xml:space="preserve"> učiteljev </w:t>
            </w:r>
            <w:r w:rsidR="008E0686" w:rsidRPr="00BB643E">
              <w:t>je odgovorilo, da so film uporabljali</w:t>
            </w:r>
            <w:r w:rsidRPr="00BB643E">
              <w:t xml:space="preserve"> v okviru projektnih dni/tednov, v </w:t>
            </w:r>
            <w:r w:rsidRPr="00BB643E">
              <w:rPr>
                <w:b/>
              </w:rPr>
              <w:t xml:space="preserve">dvaindvajsetih </w:t>
            </w:r>
            <w:r w:rsidRPr="00BB643E">
              <w:t>prim</w:t>
            </w:r>
            <w:r w:rsidR="008E0686" w:rsidRPr="00BB643E">
              <w:t>erih pa filma niso uporabljali</w:t>
            </w:r>
            <w:r w:rsidRPr="00BB643E">
              <w:t xml:space="preserve"> v </w:t>
            </w:r>
            <w:r w:rsidR="008E0686" w:rsidRPr="00BB643E">
              <w:t>sklopu omenjene dejavnosti</w:t>
            </w:r>
            <w:r w:rsidRPr="00BB643E">
              <w:t xml:space="preserve">. </w:t>
            </w:r>
            <w:r w:rsidRPr="00BB643E">
              <w:rPr>
                <w:b/>
              </w:rPr>
              <w:t>Šest</w:t>
            </w:r>
            <w:r w:rsidRPr="00BB643E">
              <w:t xml:space="preserve"> učiteljev na zastavljeno vprašanje ni odgovorilo.</w:t>
            </w:r>
          </w:p>
          <w:p w:rsidR="00DC639D" w:rsidRPr="00BB643E" w:rsidRDefault="00DC639D" w:rsidP="002058A6">
            <w:pPr>
              <w:rPr>
                <w:sz w:val="22"/>
                <w:szCs w:val="22"/>
              </w:rPr>
            </w:pPr>
          </w:p>
          <w:p w:rsidR="00DC639D" w:rsidRPr="00BB643E" w:rsidRDefault="00DC639D" w:rsidP="00DC639D">
            <w:pPr>
              <w:jc w:val="center"/>
            </w:pPr>
            <w:r w:rsidRPr="00BB643E">
              <w:object w:dxaOrig="4541" w:dyaOrig="4244">
                <v:shape id="_x0000_i1028" type="#_x0000_t75" style="width:226.95pt;height:211.95pt;visibility:visible" o:ole="">
                  <v:imagedata r:id="rId15" o:title=""/>
                  <o:lock v:ext="edit" aspectratio="f"/>
                </v:shape>
                <o:OLEObject Type="Embed" ProgID="Excel.Sheet.8" ShapeID="_x0000_i1028" DrawAspect="Content" ObjectID="_1407908251" r:id="rId16">
                  <o:FieldCodes>\s</o:FieldCodes>
                </o:OLEObject>
              </w:object>
            </w:r>
          </w:p>
          <w:p w:rsidR="00DC639D" w:rsidRPr="00BB643E" w:rsidRDefault="00DC639D" w:rsidP="00DC639D">
            <w:pPr>
              <w:jc w:val="center"/>
              <w:rPr>
                <w:sz w:val="22"/>
                <w:szCs w:val="22"/>
              </w:rPr>
            </w:pPr>
          </w:p>
          <w:p w:rsidR="002058A6" w:rsidRPr="00BB643E" w:rsidRDefault="002058A6" w:rsidP="002058A6">
            <w:pPr>
              <w:rPr>
                <w:b/>
                <w:sz w:val="22"/>
                <w:szCs w:val="22"/>
              </w:rPr>
            </w:pPr>
          </w:p>
          <w:p w:rsidR="002058A6" w:rsidRPr="00BB643E" w:rsidRDefault="00DC639D" w:rsidP="002058A6">
            <w:pPr>
              <w:rPr>
                <w:b/>
                <w:sz w:val="22"/>
                <w:szCs w:val="22"/>
              </w:rPr>
            </w:pPr>
            <w:r w:rsidRPr="00BB643E">
              <w:rPr>
                <w:b/>
                <w:sz w:val="22"/>
                <w:szCs w:val="22"/>
              </w:rPr>
              <w:t>VPRAŠANJE 5: V okviru interesnih/OIV?</w:t>
            </w:r>
          </w:p>
          <w:p w:rsidR="00DC639D" w:rsidRPr="00BB643E" w:rsidRDefault="00DC639D" w:rsidP="002058A6">
            <w:pPr>
              <w:rPr>
                <w:b/>
                <w:sz w:val="22"/>
                <w:szCs w:val="22"/>
              </w:rPr>
            </w:pPr>
          </w:p>
          <w:p w:rsidR="00DC639D" w:rsidRPr="00BB643E" w:rsidRDefault="00EA09D6" w:rsidP="002058A6">
            <w:r w:rsidRPr="00BB643E">
              <w:t xml:space="preserve">Učitelji v </w:t>
            </w:r>
            <w:r w:rsidRPr="00BB643E">
              <w:rPr>
                <w:b/>
              </w:rPr>
              <w:t>triintridesetih</w:t>
            </w:r>
            <w:r w:rsidRPr="00BB643E">
              <w:t xml:space="preserve"> primerih filma n</w:t>
            </w:r>
            <w:r w:rsidR="008E0686" w:rsidRPr="00BB643E">
              <w:t>iso uporabljali</w:t>
            </w:r>
            <w:r w:rsidRPr="00BB643E">
              <w:t xml:space="preserve"> v okviru interesnih/OIV, dobra polovica manj, torej </w:t>
            </w:r>
            <w:r w:rsidRPr="00BB643E">
              <w:rPr>
                <w:b/>
              </w:rPr>
              <w:t>šestnajst</w:t>
            </w:r>
            <w:r w:rsidRPr="00BB643E">
              <w:t xml:space="preserve"> pa jih je odgovorilo, da </w:t>
            </w:r>
            <w:r w:rsidR="008E0686" w:rsidRPr="00BB643E">
              <w:t>so uporabljali</w:t>
            </w:r>
            <w:r w:rsidRPr="00BB643E">
              <w:t xml:space="preserve"> film</w:t>
            </w:r>
            <w:r w:rsidR="003D1D39" w:rsidRPr="00BB643E">
              <w:t xml:space="preserve"> v </w:t>
            </w:r>
            <w:r w:rsidR="008E0686" w:rsidRPr="00BB643E">
              <w:t>sklopu omenjenih dejavnosti</w:t>
            </w:r>
            <w:r w:rsidR="003D1D39" w:rsidRPr="00BB643E">
              <w:t xml:space="preserve">. Odgovora na zastavljeno vprašanje ni podalo </w:t>
            </w:r>
            <w:r w:rsidR="003D1D39" w:rsidRPr="00BB643E">
              <w:rPr>
                <w:b/>
              </w:rPr>
              <w:t>deset</w:t>
            </w:r>
            <w:r w:rsidR="003D1D39" w:rsidRPr="00BB643E">
              <w:t xml:space="preserve"> učiteljev.</w:t>
            </w:r>
          </w:p>
          <w:p w:rsidR="003D1D39" w:rsidRPr="00BB643E" w:rsidRDefault="003D1D39" w:rsidP="002058A6"/>
          <w:p w:rsidR="002058A6" w:rsidRPr="00BB643E" w:rsidRDefault="00613995" w:rsidP="00613995">
            <w:pPr>
              <w:jc w:val="center"/>
            </w:pPr>
            <w:r w:rsidRPr="00BB643E">
              <w:object w:dxaOrig="4781" w:dyaOrig="4205">
                <v:shape id="_x0000_i1029" type="#_x0000_t75" style="width:239.05pt;height:210.25pt;visibility:visible" o:ole="">
                  <v:imagedata r:id="rId17" o:title=""/>
                  <o:lock v:ext="edit" aspectratio="f"/>
                </v:shape>
                <o:OLEObject Type="Embed" ProgID="Excel.Sheet.8" ShapeID="_x0000_i1029" DrawAspect="Content" ObjectID="_1407908252" r:id="rId18">
                  <o:FieldCodes>\s</o:FieldCodes>
                </o:OLEObject>
              </w:object>
            </w:r>
          </w:p>
          <w:p w:rsidR="00613995" w:rsidRPr="00BB643E" w:rsidRDefault="00613995" w:rsidP="00613995">
            <w:pPr>
              <w:jc w:val="center"/>
              <w:rPr>
                <w:b/>
                <w:sz w:val="22"/>
                <w:szCs w:val="22"/>
              </w:rPr>
            </w:pPr>
          </w:p>
          <w:p w:rsidR="002058A6" w:rsidRPr="00BB643E" w:rsidRDefault="002058A6" w:rsidP="002058A6">
            <w:pPr>
              <w:rPr>
                <w:b/>
                <w:sz w:val="22"/>
                <w:szCs w:val="22"/>
              </w:rPr>
            </w:pPr>
          </w:p>
          <w:p w:rsidR="002058A6" w:rsidRPr="00BB643E" w:rsidRDefault="00613995" w:rsidP="002058A6">
            <w:pPr>
              <w:rPr>
                <w:b/>
                <w:sz w:val="22"/>
                <w:szCs w:val="22"/>
              </w:rPr>
            </w:pPr>
            <w:r w:rsidRPr="00BB643E">
              <w:rPr>
                <w:b/>
                <w:sz w:val="22"/>
                <w:szCs w:val="22"/>
              </w:rPr>
              <w:t>VPRAŠANJE 6</w:t>
            </w:r>
            <w:r w:rsidR="002058A6" w:rsidRPr="00BB643E">
              <w:rPr>
                <w:b/>
                <w:sz w:val="22"/>
                <w:szCs w:val="22"/>
              </w:rPr>
              <w:t xml:space="preserve">: </w:t>
            </w:r>
            <w:r w:rsidRPr="00BB643E">
              <w:rPr>
                <w:b/>
                <w:sz w:val="22"/>
                <w:szCs w:val="22"/>
              </w:rPr>
              <w:t>V okviru obšolskih dejavnosti/krožka?</w:t>
            </w:r>
          </w:p>
          <w:p w:rsidR="00613995" w:rsidRPr="00BB643E" w:rsidRDefault="00613995" w:rsidP="002058A6">
            <w:pPr>
              <w:rPr>
                <w:b/>
                <w:sz w:val="22"/>
                <w:szCs w:val="22"/>
              </w:rPr>
            </w:pPr>
          </w:p>
          <w:p w:rsidR="003D1D39" w:rsidRPr="00BB643E" w:rsidRDefault="00AD2132" w:rsidP="00613995">
            <w:r w:rsidRPr="00BB643E">
              <w:t xml:space="preserve">Učitelji so v </w:t>
            </w:r>
            <w:r w:rsidRPr="00BB643E">
              <w:rPr>
                <w:b/>
              </w:rPr>
              <w:t>dvaintridesetih</w:t>
            </w:r>
            <w:r w:rsidR="008E0686" w:rsidRPr="00BB643E">
              <w:t xml:space="preserve"> primerih odgovorili, da niso uporabljali</w:t>
            </w:r>
            <w:r w:rsidRPr="00BB643E">
              <w:t xml:space="preserve"> filma v okviru obšolskih dejavnosti/krožka, </w:t>
            </w:r>
            <w:r w:rsidRPr="00BB643E">
              <w:rPr>
                <w:b/>
              </w:rPr>
              <w:t>sedemnajst</w:t>
            </w:r>
            <w:r w:rsidRPr="00BB643E">
              <w:t xml:space="preserve"> učiteljev pa </w:t>
            </w:r>
            <w:r w:rsidR="008E0686" w:rsidRPr="00BB643E">
              <w:t>je odgovorilo,  da so</w:t>
            </w:r>
            <w:r w:rsidRPr="00BB643E">
              <w:t xml:space="preserve"> film uporablja</w:t>
            </w:r>
            <w:r w:rsidR="008E0686" w:rsidRPr="00BB643E">
              <w:t>li</w:t>
            </w:r>
            <w:r w:rsidRPr="00BB643E">
              <w:t xml:space="preserve"> prav v tem terminu. V </w:t>
            </w:r>
            <w:r w:rsidRPr="00BB643E">
              <w:rPr>
                <w:b/>
              </w:rPr>
              <w:t>desetih</w:t>
            </w:r>
            <w:r w:rsidRPr="00BB643E">
              <w:t xml:space="preserve"> primerih uč</w:t>
            </w:r>
            <w:r w:rsidR="008E0686" w:rsidRPr="00BB643E">
              <w:t>itelji niso podali odgovora na zastavljeno vprašanje.</w:t>
            </w:r>
          </w:p>
          <w:p w:rsidR="00613995" w:rsidRPr="00BB643E" w:rsidRDefault="00613995" w:rsidP="002058A6">
            <w:pPr>
              <w:rPr>
                <w:sz w:val="22"/>
                <w:szCs w:val="22"/>
              </w:rPr>
            </w:pPr>
          </w:p>
          <w:p w:rsidR="002058A6" w:rsidRPr="00BB643E" w:rsidRDefault="00617B35" w:rsidP="00617B35">
            <w:pPr>
              <w:jc w:val="center"/>
              <w:rPr>
                <w:b/>
                <w:sz w:val="22"/>
                <w:szCs w:val="22"/>
              </w:rPr>
            </w:pPr>
            <w:r w:rsidRPr="00BB643E">
              <w:object w:dxaOrig="4752" w:dyaOrig="4292">
                <v:shape id="_x0000_i1030" type="#_x0000_t75" style="width:237.9pt;height:214.85pt;visibility:visible" o:ole="">
                  <v:imagedata r:id="rId19" o:title=""/>
                  <o:lock v:ext="edit" aspectratio="f"/>
                </v:shape>
                <o:OLEObject Type="Embed" ProgID="Excel.Sheet.8" ShapeID="_x0000_i1030" DrawAspect="Content" ObjectID="_1407908253" r:id="rId20">
                  <o:FieldCodes>\s</o:FieldCodes>
                </o:OLEObject>
              </w:object>
            </w:r>
          </w:p>
          <w:p w:rsidR="00617B35" w:rsidRPr="00BB643E" w:rsidRDefault="00617B35" w:rsidP="002058A6">
            <w:pPr>
              <w:rPr>
                <w:b/>
                <w:sz w:val="22"/>
                <w:szCs w:val="22"/>
              </w:rPr>
            </w:pPr>
          </w:p>
          <w:p w:rsidR="003B6CFF" w:rsidRPr="00BB643E" w:rsidRDefault="003B6CFF" w:rsidP="002058A6">
            <w:pPr>
              <w:rPr>
                <w:b/>
                <w:sz w:val="22"/>
                <w:szCs w:val="22"/>
              </w:rPr>
            </w:pPr>
          </w:p>
          <w:p w:rsidR="002058A6" w:rsidRPr="00BB643E" w:rsidRDefault="00617B35" w:rsidP="002058A6">
            <w:pPr>
              <w:rPr>
                <w:b/>
                <w:sz w:val="22"/>
                <w:szCs w:val="22"/>
              </w:rPr>
            </w:pPr>
            <w:r w:rsidRPr="00BB643E">
              <w:rPr>
                <w:b/>
                <w:sz w:val="22"/>
                <w:szCs w:val="22"/>
              </w:rPr>
              <w:t>VPRAŠANJE 7</w:t>
            </w:r>
            <w:r w:rsidR="002058A6" w:rsidRPr="00BB643E">
              <w:rPr>
                <w:b/>
                <w:sz w:val="22"/>
                <w:szCs w:val="22"/>
              </w:rPr>
              <w:t xml:space="preserve">: </w:t>
            </w:r>
            <w:r w:rsidRPr="00BB643E">
              <w:rPr>
                <w:b/>
                <w:sz w:val="22"/>
                <w:szCs w:val="22"/>
              </w:rPr>
              <w:t>Ali si učenci/dijaki v šoli ogledajo celoten film (F) ali le odlomke (O)?</w:t>
            </w:r>
          </w:p>
          <w:p w:rsidR="00617B35" w:rsidRPr="00BB643E" w:rsidRDefault="00617B35" w:rsidP="002058A6">
            <w:pPr>
              <w:rPr>
                <w:b/>
                <w:sz w:val="22"/>
                <w:szCs w:val="22"/>
              </w:rPr>
            </w:pPr>
          </w:p>
          <w:p w:rsidR="00C45BA1" w:rsidRPr="00BB643E" w:rsidRDefault="00C45BA1" w:rsidP="002058A6">
            <w:r w:rsidRPr="00BB643E">
              <w:t xml:space="preserve">Učitelji so v </w:t>
            </w:r>
            <w:r w:rsidRPr="00BB643E">
              <w:rPr>
                <w:b/>
              </w:rPr>
              <w:t xml:space="preserve">šestindvajsetih </w:t>
            </w:r>
            <w:r w:rsidRPr="00BB643E">
              <w:t xml:space="preserve">primerih odgovorili, da </w:t>
            </w:r>
            <w:r w:rsidR="008E0686" w:rsidRPr="00BB643E">
              <w:t>so si med poukom pogosto ogledali</w:t>
            </w:r>
            <w:r w:rsidRPr="00BB643E">
              <w:t xml:space="preserve"> odlomke filma, </w:t>
            </w:r>
            <w:r w:rsidRPr="00BB643E">
              <w:rPr>
                <w:b/>
              </w:rPr>
              <w:t>triindvajset</w:t>
            </w:r>
            <w:r w:rsidRPr="00BB643E">
              <w:t xml:space="preserve"> učiteljev pa se </w:t>
            </w:r>
            <w:r w:rsidR="008E0686" w:rsidRPr="00BB643E">
              <w:t xml:space="preserve">je </w:t>
            </w:r>
            <w:r w:rsidRPr="00BB643E">
              <w:t>odloči</w:t>
            </w:r>
            <w:r w:rsidR="008E0686" w:rsidRPr="00BB643E">
              <w:t>lo</w:t>
            </w:r>
            <w:r w:rsidRPr="00BB643E">
              <w:t xml:space="preserve"> za celoten ogled filma. Da </w:t>
            </w:r>
            <w:r w:rsidR="008E0686" w:rsidRPr="00BB643E">
              <w:t>so si redko ogledali</w:t>
            </w:r>
            <w:r w:rsidRPr="00BB643E">
              <w:t xml:space="preserve"> film v celoti je odgovorilo </w:t>
            </w:r>
            <w:r w:rsidRPr="00BB643E">
              <w:rPr>
                <w:b/>
              </w:rPr>
              <w:t>sedemnajst</w:t>
            </w:r>
            <w:r w:rsidRPr="00BB643E">
              <w:t xml:space="preserve"> učiteljev, medtem ko jih </w:t>
            </w:r>
            <w:r w:rsidR="008E0686" w:rsidRPr="00BB643E">
              <w:t xml:space="preserve">je </w:t>
            </w:r>
            <w:r w:rsidRPr="00BB643E">
              <w:rPr>
                <w:b/>
              </w:rPr>
              <w:t>štirinajst</w:t>
            </w:r>
            <w:r w:rsidR="008E0686" w:rsidRPr="00BB643E">
              <w:t xml:space="preserve"> odgovorilo</w:t>
            </w:r>
            <w:r w:rsidRPr="00BB643E">
              <w:t xml:space="preserve">, da </w:t>
            </w:r>
            <w:r w:rsidR="008E0686" w:rsidRPr="00BB643E">
              <w:t>so si vedno ogledali</w:t>
            </w:r>
            <w:r w:rsidRPr="00BB643E">
              <w:t xml:space="preserve"> celoten film. Prav tako </w:t>
            </w:r>
            <w:r w:rsidRPr="00BB643E">
              <w:rPr>
                <w:b/>
              </w:rPr>
              <w:t>štirinajst</w:t>
            </w:r>
            <w:r w:rsidRPr="00BB643E">
              <w:t xml:space="preserve"> učiteljev ni podalo odgovora na zastavljeno vprašanje. V </w:t>
            </w:r>
            <w:r w:rsidR="00082D10" w:rsidRPr="00BB643E">
              <w:t>n</w:t>
            </w:r>
            <w:r w:rsidR="008E0686" w:rsidRPr="00BB643E">
              <w:t>adaljevanju je</w:t>
            </w:r>
            <w:r w:rsidRPr="00BB643E">
              <w:t xml:space="preserve"> </w:t>
            </w:r>
            <w:r w:rsidRPr="00BB643E">
              <w:rPr>
                <w:b/>
              </w:rPr>
              <w:t>trinajst</w:t>
            </w:r>
            <w:r w:rsidRPr="00BB643E">
              <w:t xml:space="preserve"> </w:t>
            </w:r>
            <w:r w:rsidR="008E0686" w:rsidRPr="00BB643E">
              <w:t>učiteljev odgovorilo</w:t>
            </w:r>
            <w:r w:rsidRPr="00BB643E">
              <w:t xml:space="preserve">, da </w:t>
            </w:r>
            <w:r w:rsidR="008E0686" w:rsidRPr="00BB643E">
              <w:t>so si redko ogledali</w:t>
            </w:r>
            <w:r w:rsidRPr="00BB643E">
              <w:t xml:space="preserve"> odlomke filma, po drugi strani pa </w:t>
            </w:r>
            <w:r w:rsidR="0046736F" w:rsidRPr="00BB643E">
              <w:t xml:space="preserve">so </w:t>
            </w:r>
            <w:r w:rsidRPr="00BB643E">
              <w:rPr>
                <w:b/>
              </w:rPr>
              <w:t xml:space="preserve">štirje </w:t>
            </w:r>
            <w:r w:rsidR="0046736F" w:rsidRPr="00BB643E">
              <w:t>učitelji vedno predvajali</w:t>
            </w:r>
            <w:r w:rsidRPr="00BB643E">
              <w:t xml:space="preserve"> odlomke. </w:t>
            </w:r>
            <w:r w:rsidR="0046736F" w:rsidRPr="00BB643E">
              <w:t>Da si nikoli niso ogledali</w:t>
            </w:r>
            <w:r w:rsidR="00082D10" w:rsidRPr="00BB643E">
              <w:t xml:space="preserve"> filma v celoti, so odgovorili </w:t>
            </w:r>
            <w:r w:rsidR="00082D10" w:rsidRPr="00BB643E">
              <w:rPr>
                <w:b/>
              </w:rPr>
              <w:t xml:space="preserve">trije </w:t>
            </w:r>
            <w:r w:rsidR="00082D10" w:rsidRPr="00BB643E">
              <w:t xml:space="preserve">učitelji, isto </w:t>
            </w:r>
            <w:r w:rsidR="0046736F" w:rsidRPr="00BB643E">
              <w:t>pa sta odgovorila</w:t>
            </w:r>
            <w:r w:rsidR="00082D10" w:rsidRPr="00BB643E">
              <w:t xml:space="preserve"> </w:t>
            </w:r>
            <w:r w:rsidR="00082D10" w:rsidRPr="00BB643E">
              <w:rPr>
                <w:b/>
              </w:rPr>
              <w:t>dva</w:t>
            </w:r>
            <w:r w:rsidR="00082D10" w:rsidRPr="00BB643E">
              <w:t xml:space="preserve"> učitel</w:t>
            </w:r>
            <w:r w:rsidR="0046736F" w:rsidRPr="00BB643E">
              <w:t>ja, da si nikoli med poukom niso ogledali</w:t>
            </w:r>
            <w:r w:rsidR="00082D10" w:rsidRPr="00BB643E">
              <w:t xml:space="preserve"> odlomka filma. V </w:t>
            </w:r>
            <w:r w:rsidR="00082D10" w:rsidRPr="00BB643E">
              <w:rPr>
                <w:b/>
              </w:rPr>
              <w:t>dveh</w:t>
            </w:r>
            <w:r w:rsidR="00082D10" w:rsidRPr="00BB643E">
              <w:t xml:space="preserve"> primerih pa učitelja nista </w:t>
            </w:r>
            <w:r w:rsidR="0046736F" w:rsidRPr="00BB643E">
              <w:t>podala odgovora na zastavljeno vprašanje</w:t>
            </w:r>
            <w:r w:rsidR="00082D10" w:rsidRPr="00BB643E">
              <w:t xml:space="preserve">, če </w:t>
            </w:r>
            <w:r w:rsidR="0046736F" w:rsidRPr="00BB643E">
              <w:t>so uporabljali</w:t>
            </w:r>
            <w:r w:rsidR="00082D10" w:rsidRPr="00BB643E">
              <w:t xml:space="preserve"> film v celoti.</w:t>
            </w:r>
          </w:p>
          <w:p w:rsidR="002058A6" w:rsidRPr="00BB643E" w:rsidRDefault="00617B35" w:rsidP="00617B35">
            <w:pPr>
              <w:jc w:val="center"/>
            </w:pPr>
            <w:r w:rsidRPr="00BB643E">
              <w:object w:dxaOrig="4781" w:dyaOrig="4272">
                <v:shape id="_x0000_i1031" type="#_x0000_t75" style="width:239.05pt;height:213.7pt;visibility:visible" o:ole="">
                  <v:imagedata r:id="rId21" o:title=""/>
                  <o:lock v:ext="edit" aspectratio="f"/>
                </v:shape>
                <o:OLEObject Type="Embed" ProgID="Excel.Sheet.8" ShapeID="_x0000_i1031" DrawAspect="Content" ObjectID="_1407908254" r:id="rId22">
                  <o:FieldCodes>\s</o:FieldCodes>
                </o:OLEObject>
              </w:object>
            </w:r>
          </w:p>
          <w:p w:rsidR="00617B35" w:rsidRPr="00BB643E" w:rsidRDefault="00617B35" w:rsidP="00617B35">
            <w:pPr>
              <w:jc w:val="center"/>
            </w:pPr>
          </w:p>
          <w:bookmarkStart w:id="1" w:name="_MON_1394534980"/>
          <w:bookmarkEnd w:id="1"/>
          <w:bookmarkStart w:id="2" w:name="_MON_1394535010"/>
          <w:bookmarkEnd w:id="2"/>
          <w:p w:rsidR="00617B35" w:rsidRPr="00BB643E" w:rsidRDefault="005C4DDD" w:rsidP="00617B35">
            <w:pPr>
              <w:jc w:val="center"/>
              <w:rPr>
                <w:b/>
                <w:sz w:val="22"/>
                <w:szCs w:val="22"/>
              </w:rPr>
            </w:pPr>
            <w:r w:rsidRPr="00BB643E">
              <w:object w:dxaOrig="4918" w:dyaOrig="4275">
                <v:shape id="_x0000_i1032" type="#_x0000_t75" style="width:245.95pt;height:213.7pt" o:ole="">
                  <v:imagedata r:id="rId23" o:title=""/>
                  <o:lock v:ext="edit" aspectratio="f"/>
                </v:shape>
                <o:OLEObject Type="Embed" ProgID="Excel.Sheet.8" ShapeID="_x0000_i1032" DrawAspect="Content" ObjectID="_1407908255" r:id="rId24">
                  <o:FieldCodes>\s</o:FieldCodes>
                </o:OLEObject>
              </w:object>
            </w:r>
          </w:p>
          <w:p w:rsidR="002058A6" w:rsidRPr="00BB643E" w:rsidRDefault="002058A6" w:rsidP="002058A6">
            <w:pPr>
              <w:rPr>
                <w:b/>
                <w:sz w:val="22"/>
                <w:szCs w:val="22"/>
              </w:rPr>
            </w:pPr>
          </w:p>
          <w:p w:rsidR="005C4DDD" w:rsidRPr="00BB643E" w:rsidRDefault="005C4DDD" w:rsidP="002058A6">
            <w:pPr>
              <w:rPr>
                <w:b/>
                <w:sz w:val="22"/>
                <w:szCs w:val="22"/>
              </w:rPr>
            </w:pPr>
          </w:p>
          <w:p w:rsidR="007E431F" w:rsidRPr="00BB643E" w:rsidRDefault="005C4DDD" w:rsidP="007E431F">
            <w:pPr>
              <w:rPr>
                <w:b/>
                <w:sz w:val="22"/>
                <w:szCs w:val="22"/>
              </w:rPr>
            </w:pPr>
            <w:r w:rsidRPr="00BB643E">
              <w:rPr>
                <w:b/>
                <w:sz w:val="22"/>
                <w:szCs w:val="22"/>
              </w:rPr>
              <w:t>VPRAŠANJE 8</w:t>
            </w:r>
            <w:r w:rsidR="002058A6" w:rsidRPr="00BB643E">
              <w:rPr>
                <w:b/>
                <w:sz w:val="22"/>
                <w:szCs w:val="22"/>
              </w:rPr>
              <w:t xml:space="preserve">: </w:t>
            </w:r>
            <w:r w:rsidRPr="00BB643E">
              <w:rPr>
                <w:b/>
                <w:sz w:val="22"/>
                <w:szCs w:val="22"/>
              </w:rPr>
              <w:t xml:space="preserve">Ali načrtujete in izvajate vse učne faze (pred-, med- in </w:t>
            </w:r>
            <w:proofErr w:type="spellStart"/>
            <w:r w:rsidRPr="00BB643E">
              <w:rPr>
                <w:b/>
                <w:sz w:val="22"/>
                <w:szCs w:val="22"/>
              </w:rPr>
              <w:t>poogledne</w:t>
            </w:r>
            <w:proofErr w:type="spellEnd"/>
            <w:r w:rsidRPr="00BB643E">
              <w:rPr>
                <w:b/>
                <w:sz w:val="22"/>
                <w:szCs w:val="22"/>
              </w:rPr>
              <w:t xml:space="preserve"> dejavnosti)?</w:t>
            </w:r>
          </w:p>
          <w:p w:rsidR="005C4DDD" w:rsidRPr="00BB643E" w:rsidRDefault="005C4DDD" w:rsidP="007E431F">
            <w:pPr>
              <w:rPr>
                <w:b/>
                <w:sz w:val="22"/>
                <w:szCs w:val="22"/>
              </w:rPr>
            </w:pPr>
          </w:p>
          <w:p w:rsidR="002C049D" w:rsidRPr="00BB643E" w:rsidRDefault="002C049D" w:rsidP="007E431F">
            <w:r w:rsidRPr="00BB643E">
              <w:t xml:space="preserve">Da </w:t>
            </w:r>
            <w:r w:rsidR="0046736F" w:rsidRPr="00BB643E">
              <w:t>so pogosto načrtovali in izvajali</w:t>
            </w:r>
            <w:r w:rsidRPr="00BB643E">
              <w:t xml:space="preserve"> vse učne faze je odgovorilo </w:t>
            </w:r>
            <w:r w:rsidRPr="00BB643E">
              <w:rPr>
                <w:b/>
              </w:rPr>
              <w:t xml:space="preserve">osemindvajset </w:t>
            </w:r>
            <w:r w:rsidRPr="00BB643E">
              <w:t xml:space="preserve">učiteljev, v </w:t>
            </w:r>
            <w:r w:rsidRPr="00BB643E">
              <w:rPr>
                <w:b/>
              </w:rPr>
              <w:t>devetnajstih</w:t>
            </w:r>
            <w:r w:rsidRPr="00BB643E">
              <w:t xml:space="preserve"> primerih pa so odgovorili, da </w:t>
            </w:r>
            <w:r w:rsidR="0046736F" w:rsidRPr="00BB643E">
              <w:t>so vedno načrtovali in izvajali</w:t>
            </w:r>
            <w:r w:rsidRPr="00BB643E">
              <w:t xml:space="preserve"> vse faze. Da </w:t>
            </w:r>
            <w:r w:rsidR="0046736F" w:rsidRPr="00BB643E">
              <w:t xml:space="preserve">so </w:t>
            </w:r>
            <w:r w:rsidRPr="00BB643E">
              <w:t>redko načrt</w:t>
            </w:r>
            <w:r w:rsidR="0046736F" w:rsidRPr="00BB643E">
              <w:t>ovali in izvajali</w:t>
            </w:r>
            <w:r w:rsidRPr="00BB643E">
              <w:t xml:space="preserve"> omenjene faze je odgovorilo </w:t>
            </w:r>
            <w:r w:rsidRPr="00BB643E">
              <w:rPr>
                <w:b/>
              </w:rPr>
              <w:t>devet</w:t>
            </w:r>
            <w:r w:rsidRPr="00BB643E">
              <w:t xml:space="preserve"> učiteljev, medtem ko </w:t>
            </w:r>
            <w:r w:rsidRPr="00BB643E">
              <w:rPr>
                <w:b/>
              </w:rPr>
              <w:t>trije</w:t>
            </w:r>
            <w:r w:rsidRPr="00BB643E">
              <w:t xml:space="preserve"> </w:t>
            </w:r>
            <w:r w:rsidR="0046736F" w:rsidRPr="00BB643E">
              <w:t xml:space="preserve">učitelji na zastavljeno vprašanje </w:t>
            </w:r>
            <w:r w:rsidRPr="00BB643E">
              <w:t>niso podali</w:t>
            </w:r>
            <w:r w:rsidR="0046736F" w:rsidRPr="00BB643E">
              <w:t xml:space="preserve"> odgovora</w:t>
            </w:r>
            <w:r w:rsidRPr="00BB643E">
              <w:t xml:space="preserve">. Med učitelji ni bilo </w:t>
            </w:r>
            <w:r w:rsidRPr="00BB643E">
              <w:rPr>
                <w:b/>
              </w:rPr>
              <w:t>nobenega</w:t>
            </w:r>
            <w:r w:rsidRPr="00BB643E">
              <w:t>, ki nikoli ne bi načrtoval in izvajal vseh učnih faz.</w:t>
            </w:r>
          </w:p>
          <w:p w:rsidR="005C4DDD" w:rsidRPr="00BB643E" w:rsidRDefault="005C4DDD" w:rsidP="007E431F">
            <w:pPr>
              <w:rPr>
                <w:b/>
                <w:sz w:val="22"/>
                <w:szCs w:val="22"/>
              </w:rPr>
            </w:pPr>
          </w:p>
          <w:p w:rsidR="002058A6" w:rsidRPr="00BB643E" w:rsidRDefault="00422318" w:rsidP="00422318">
            <w:pPr>
              <w:jc w:val="center"/>
            </w:pPr>
            <w:r w:rsidRPr="00BB643E">
              <w:object w:dxaOrig="4925" w:dyaOrig="4292">
                <v:shape id="_x0000_i1033" type="#_x0000_t75" style="width:246.55pt;height:214.85pt;visibility:visible" o:ole="">
                  <v:imagedata r:id="rId25" o:title=""/>
                  <o:lock v:ext="edit" aspectratio="f"/>
                </v:shape>
                <o:OLEObject Type="Embed" ProgID="Excel.Sheet.8" ShapeID="_x0000_i1033" DrawAspect="Content" ObjectID="_1407908256" r:id="rId26">
                  <o:FieldCodes>\s</o:FieldCodes>
                </o:OLEObject>
              </w:object>
            </w:r>
          </w:p>
          <w:p w:rsidR="000F0AC2" w:rsidRPr="00BB643E" w:rsidRDefault="000F0AC2" w:rsidP="00422318">
            <w:pPr>
              <w:jc w:val="center"/>
            </w:pPr>
          </w:p>
          <w:p w:rsidR="000F0AC2" w:rsidRDefault="000F0AC2" w:rsidP="00422318">
            <w:pPr>
              <w:jc w:val="center"/>
            </w:pPr>
          </w:p>
          <w:p w:rsidR="003E1667" w:rsidRDefault="003E1667" w:rsidP="00422318">
            <w:pPr>
              <w:jc w:val="center"/>
            </w:pPr>
          </w:p>
          <w:p w:rsidR="003E1667" w:rsidRDefault="003E1667" w:rsidP="00422318">
            <w:pPr>
              <w:jc w:val="center"/>
            </w:pPr>
          </w:p>
          <w:p w:rsidR="003E1667" w:rsidRDefault="003E1667" w:rsidP="00422318">
            <w:pPr>
              <w:jc w:val="center"/>
            </w:pPr>
          </w:p>
          <w:p w:rsidR="003E1667" w:rsidRDefault="003E1667" w:rsidP="00422318">
            <w:pPr>
              <w:jc w:val="center"/>
            </w:pPr>
          </w:p>
          <w:p w:rsidR="003E1667" w:rsidRDefault="003E1667" w:rsidP="00422318">
            <w:pPr>
              <w:jc w:val="center"/>
            </w:pPr>
          </w:p>
          <w:p w:rsidR="003E1667" w:rsidRDefault="003E1667" w:rsidP="00422318">
            <w:pPr>
              <w:jc w:val="center"/>
            </w:pPr>
          </w:p>
          <w:p w:rsidR="003E1667" w:rsidRPr="00BB643E" w:rsidRDefault="003E1667" w:rsidP="003E1667"/>
          <w:p w:rsidR="000F0AC2" w:rsidRPr="00BB643E" w:rsidRDefault="000F0AC2" w:rsidP="000F0AC2">
            <w:pPr>
              <w:numPr>
                <w:ilvl w:val="0"/>
                <w:numId w:val="27"/>
              </w:numPr>
              <w:rPr>
                <w:b/>
              </w:rPr>
            </w:pPr>
            <w:r w:rsidRPr="00BB643E">
              <w:rPr>
                <w:b/>
              </w:rPr>
              <w:lastRenderedPageBreak/>
              <w:t>del: Primer izkušnje z uporabo filma pri pouku</w:t>
            </w:r>
          </w:p>
          <w:p w:rsidR="00A81039" w:rsidRPr="00BB643E" w:rsidRDefault="00A81039" w:rsidP="00422318">
            <w:pPr>
              <w:rPr>
                <w:b/>
                <w:sz w:val="22"/>
                <w:szCs w:val="22"/>
              </w:rPr>
            </w:pPr>
          </w:p>
          <w:p w:rsidR="000F0AC2" w:rsidRPr="00BB643E" w:rsidRDefault="000F0AC2" w:rsidP="00422318">
            <w:pPr>
              <w:rPr>
                <w:b/>
                <w:sz w:val="22"/>
                <w:szCs w:val="22"/>
              </w:rPr>
            </w:pPr>
            <w:r w:rsidRPr="00BB643E">
              <w:rPr>
                <w:b/>
                <w:sz w:val="22"/>
                <w:szCs w:val="22"/>
              </w:rPr>
              <w:t xml:space="preserve">PRIPRAVA: Izbor filma in </w:t>
            </w:r>
            <w:proofErr w:type="spellStart"/>
            <w:r w:rsidRPr="00BB643E">
              <w:rPr>
                <w:b/>
                <w:sz w:val="22"/>
                <w:szCs w:val="22"/>
              </w:rPr>
              <w:t>didaktizacija</w:t>
            </w:r>
            <w:proofErr w:type="spellEnd"/>
            <w:r w:rsidRPr="00BB643E">
              <w:rPr>
                <w:b/>
                <w:sz w:val="22"/>
                <w:szCs w:val="22"/>
              </w:rPr>
              <w:t>/priprava na pouk</w:t>
            </w:r>
          </w:p>
          <w:p w:rsidR="000F0AC2" w:rsidRPr="00BB643E" w:rsidRDefault="000F0AC2" w:rsidP="00422318">
            <w:pPr>
              <w:rPr>
                <w:b/>
                <w:sz w:val="22"/>
                <w:szCs w:val="22"/>
              </w:rPr>
            </w:pPr>
          </w:p>
          <w:p w:rsidR="000F0AC2" w:rsidRPr="00BB643E" w:rsidRDefault="000F0AC2" w:rsidP="003F0CEA">
            <w:pPr>
              <w:rPr>
                <w:sz w:val="22"/>
                <w:szCs w:val="22"/>
              </w:rPr>
            </w:pPr>
            <w:r w:rsidRPr="00BB643E">
              <w:rPr>
                <w:sz w:val="22"/>
                <w:szCs w:val="22"/>
              </w:rPr>
              <w:t>V tem delu vpraša</w:t>
            </w:r>
            <w:r w:rsidR="002C049D" w:rsidRPr="00BB643E">
              <w:rPr>
                <w:sz w:val="22"/>
                <w:szCs w:val="22"/>
              </w:rPr>
              <w:t xml:space="preserve">lnika so učitelji </w:t>
            </w:r>
            <w:r w:rsidRPr="00BB643E">
              <w:rPr>
                <w:sz w:val="22"/>
                <w:szCs w:val="22"/>
              </w:rPr>
              <w:t xml:space="preserve">opisovali potek uporabe filma pri pouku. Predvsem je bilo pomembno opisati celovito vse korake, t.j. od odločitve za izbor filma in priprave na uporabo filma pri pouku, do izvedbe/vključitve filma v pouk. </w:t>
            </w:r>
            <w:r w:rsidR="00BB643E" w:rsidRPr="00BB643E">
              <w:rPr>
                <w:sz w:val="22"/>
                <w:szCs w:val="22"/>
              </w:rPr>
              <w:t>Zaželeno</w:t>
            </w:r>
            <w:r w:rsidR="003F0CEA" w:rsidRPr="00BB643E">
              <w:rPr>
                <w:sz w:val="22"/>
                <w:szCs w:val="22"/>
              </w:rPr>
              <w:t xml:space="preserve"> je bilo tudi opisati faze oziroma dejavnosti pred-, med- in po ogledu filma.</w:t>
            </w:r>
          </w:p>
          <w:p w:rsidR="003F0CEA" w:rsidRPr="00BB643E" w:rsidRDefault="003F0CEA" w:rsidP="003F0CEA">
            <w:pPr>
              <w:rPr>
                <w:sz w:val="22"/>
                <w:szCs w:val="22"/>
              </w:rPr>
            </w:pPr>
          </w:p>
          <w:p w:rsidR="003F0CEA" w:rsidRPr="00BB643E" w:rsidRDefault="003F0CEA" w:rsidP="00627EA1">
            <w:pPr>
              <w:rPr>
                <w:sz w:val="22"/>
                <w:szCs w:val="22"/>
              </w:rPr>
            </w:pPr>
            <w:r w:rsidRPr="00BB643E">
              <w:rPr>
                <w:sz w:val="22"/>
                <w:szCs w:val="22"/>
              </w:rPr>
              <w:t xml:space="preserve">Če najprej povzamemo </w:t>
            </w:r>
            <w:r w:rsidR="00EF7E3D" w:rsidRPr="00BB643E">
              <w:rPr>
                <w:sz w:val="22"/>
                <w:szCs w:val="22"/>
              </w:rPr>
              <w:t xml:space="preserve">odgovore za </w:t>
            </w:r>
            <w:r w:rsidRPr="00BB643E">
              <w:rPr>
                <w:b/>
                <w:sz w:val="22"/>
                <w:szCs w:val="22"/>
              </w:rPr>
              <w:t>izbor filma</w:t>
            </w:r>
            <w:r w:rsidRPr="00BB643E">
              <w:rPr>
                <w:sz w:val="22"/>
                <w:szCs w:val="22"/>
              </w:rPr>
              <w:t xml:space="preserve">, vidimo, da </w:t>
            </w:r>
            <w:r w:rsidR="002C049D" w:rsidRPr="00BB643E">
              <w:rPr>
                <w:sz w:val="22"/>
                <w:szCs w:val="22"/>
              </w:rPr>
              <w:t>se je velika večina učiteljev</w:t>
            </w:r>
            <w:r w:rsidRPr="00BB643E">
              <w:rPr>
                <w:sz w:val="22"/>
                <w:szCs w:val="22"/>
              </w:rPr>
              <w:t xml:space="preserve"> odločila izbrati film, ki se bo ujemal oziroma se ujema z učno snovjo po letnem delovnem načrtu. Torej je glavni </w:t>
            </w:r>
            <w:r w:rsidRPr="00BB643E">
              <w:rPr>
                <w:i/>
                <w:sz w:val="22"/>
                <w:szCs w:val="22"/>
              </w:rPr>
              <w:t>kriterij</w:t>
            </w:r>
            <w:r w:rsidRPr="00BB643E">
              <w:rPr>
                <w:sz w:val="22"/>
                <w:szCs w:val="22"/>
              </w:rPr>
              <w:t xml:space="preserve"> pri izboru filma pri pouku predstavljala doslednost in ujemanje vsebine filma z učnim načrtom. </w:t>
            </w:r>
            <w:r w:rsidR="00627EA1" w:rsidRPr="00BB643E">
              <w:rPr>
                <w:sz w:val="22"/>
                <w:szCs w:val="22"/>
              </w:rPr>
              <w:t>Poleg tega je bilo opaziti tudi nekaj primerov, ko je izbira filma temeljila na drugih kriterijih, in sice</w:t>
            </w:r>
            <w:r w:rsidR="002C049D" w:rsidRPr="00BB643E">
              <w:rPr>
                <w:sz w:val="22"/>
                <w:szCs w:val="22"/>
              </w:rPr>
              <w:t>r so učitelji</w:t>
            </w:r>
            <w:r w:rsidR="00627EA1" w:rsidRPr="00BB643E">
              <w:rPr>
                <w:sz w:val="22"/>
                <w:szCs w:val="22"/>
              </w:rPr>
              <w:t xml:space="preserve"> film izbrali na podlagi določenih situacij oziroma odnosov med učenci</w:t>
            </w:r>
            <w:r w:rsidR="007D1136" w:rsidRPr="00BB643E">
              <w:rPr>
                <w:sz w:val="22"/>
                <w:szCs w:val="22"/>
              </w:rPr>
              <w:t>/dijaki</w:t>
            </w:r>
            <w:r w:rsidR="002C049D" w:rsidRPr="00BB643E">
              <w:rPr>
                <w:sz w:val="22"/>
                <w:szCs w:val="22"/>
              </w:rPr>
              <w:t xml:space="preserve"> (npr. učitelji</w:t>
            </w:r>
            <w:r w:rsidR="00F04EF1" w:rsidRPr="00BB643E">
              <w:rPr>
                <w:sz w:val="22"/>
                <w:szCs w:val="22"/>
              </w:rPr>
              <w:t xml:space="preserve"> so se odločili uporabiti film, ki bo predstavil (ne)pravilnost/(ne)pravičnost njihovega obnašanja ali reakcij v odnosu do drugih – sošolcev, vrstnikov ipd.)</w:t>
            </w:r>
            <w:r w:rsidR="00493E9A" w:rsidRPr="00BB643E">
              <w:rPr>
                <w:sz w:val="22"/>
                <w:szCs w:val="22"/>
              </w:rPr>
              <w:t xml:space="preserve"> ali </w:t>
            </w:r>
            <w:r w:rsidR="00EF7E3D" w:rsidRPr="00BB643E">
              <w:rPr>
                <w:sz w:val="22"/>
                <w:szCs w:val="22"/>
              </w:rPr>
              <w:t xml:space="preserve">na podlagi </w:t>
            </w:r>
            <w:proofErr w:type="spellStart"/>
            <w:r w:rsidR="00627EA1" w:rsidRPr="00BB643E">
              <w:rPr>
                <w:sz w:val="22"/>
                <w:szCs w:val="22"/>
              </w:rPr>
              <w:t>medpredmetnega</w:t>
            </w:r>
            <w:proofErr w:type="spellEnd"/>
            <w:r w:rsidR="00627EA1" w:rsidRPr="00BB643E">
              <w:rPr>
                <w:sz w:val="22"/>
                <w:szCs w:val="22"/>
              </w:rPr>
              <w:t xml:space="preserve"> povezovanja</w:t>
            </w:r>
            <w:r w:rsidR="002C049D" w:rsidRPr="00BB643E">
              <w:rPr>
                <w:sz w:val="22"/>
                <w:szCs w:val="22"/>
              </w:rPr>
              <w:t xml:space="preserve"> (skupina učiteljev</w:t>
            </w:r>
            <w:r w:rsidR="00F04EF1" w:rsidRPr="00BB643E">
              <w:rPr>
                <w:sz w:val="22"/>
                <w:szCs w:val="22"/>
              </w:rPr>
              <w:t xml:space="preserve"> je film uporabila kot povezavo med dvema predmetoma, npr. v tujem jeziku so se učenci/dijaki učili o zgodovinskih dejstvih nekega obdobj</w:t>
            </w:r>
            <w:r w:rsidR="002C049D" w:rsidRPr="00BB643E">
              <w:rPr>
                <w:sz w:val="22"/>
                <w:szCs w:val="22"/>
              </w:rPr>
              <w:t>a</w:t>
            </w:r>
            <w:r w:rsidR="00F04EF1" w:rsidRPr="00BB643E">
              <w:rPr>
                <w:sz w:val="22"/>
                <w:szCs w:val="22"/>
              </w:rPr>
              <w:t>)</w:t>
            </w:r>
            <w:r w:rsidR="00627EA1" w:rsidRPr="00BB643E">
              <w:rPr>
                <w:sz w:val="22"/>
                <w:szCs w:val="22"/>
              </w:rPr>
              <w:t xml:space="preserve">, izbor filma pa je lahko temeljil tudi na prikazu določenih načel, principov </w:t>
            </w:r>
            <w:r w:rsidR="007D1136" w:rsidRPr="00BB643E">
              <w:rPr>
                <w:sz w:val="22"/>
                <w:szCs w:val="22"/>
              </w:rPr>
              <w:t xml:space="preserve">učencem oziroma dijakom </w:t>
            </w:r>
            <w:r w:rsidR="00627EA1" w:rsidRPr="00BB643E">
              <w:rPr>
                <w:sz w:val="22"/>
                <w:szCs w:val="22"/>
              </w:rPr>
              <w:t>ter ozaveščanju</w:t>
            </w:r>
            <w:r w:rsidR="007D1136" w:rsidRPr="00BB643E">
              <w:rPr>
                <w:sz w:val="22"/>
                <w:szCs w:val="22"/>
              </w:rPr>
              <w:t xml:space="preserve"> le-teh</w:t>
            </w:r>
            <w:r w:rsidR="00F04EF1" w:rsidRPr="00BB643E">
              <w:rPr>
                <w:sz w:val="22"/>
                <w:szCs w:val="22"/>
              </w:rPr>
              <w:t xml:space="preserve"> (tu gre za</w:t>
            </w:r>
            <w:r w:rsidR="002C049D" w:rsidRPr="00BB643E">
              <w:rPr>
                <w:sz w:val="22"/>
                <w:szCs w:val="22"/>
              </w:rPr>
              <w:t xml:space="preserve"> odgovore, ko so se učitelji</w:t>
            </w:r>
            <w:r w:rsidR="00F04EF1" w:rsidRPr="00BB643E">
              <w:rPr>
                <w:sz w:val="22"/>
                <w:szCs w:val="22"/>
              </w:rPr>
              <w:t xml:space="preserve"> odločili uporabiti film za seznanitev učencev o nepravilni prehrani, onesnaževanju okolja itd.)</w:t>
            </w:r>
            <w:r w:rsidR="007D1136" w:rsidRPr="00BB643E">
              <w:rPr>
                <w:sz w:val="22"/>
                <w:szCs w:val="22"/>
              </w:rPr>
              <w:t xml:space="preserve">. </w:t>
            </w:r>
            <w:r w:rsidR="002C049D" w:rsidRPr="00BB643E">
              <w:rPr>
                <w:sz w:val="22"/>
                <w:szCs w:val="22"/>
              </w:rPr>
              <w:t>Učiteljem</w:t>
            </w:r>
            <w:r w:rsidR="00493E9A" w:rsidRPr="00BB643E">
              <w:rPr>
                <w:sz w:val="22"/>
                <w:szCs w:val="22"/>
              </w:rPr>
              <w:t xml:space="preserve"> ni bila nezanemarljiva tudi dolžina oziroma trajanje filma, kajti bilo je zaslediti </w:t>
            </w:r>
            <w:r w:rsidR="002C049D" w:rsidRPr="00BB643E">
              <w:rPr>
                <w:sz w:val="22"/>
                <w:szCs w:val="22"/>
              </w:rPr>
              <w:t xml:space="preserve">dosti odgovorov, </w:t>
            </w:r>
            <w:r w:rsidR="00493E9A" w:rsidRPr="00BB643E">
              <w:rPr>
                <w:sz w:val="22"/>
                <w:szCs w:val="22"/>
              </w:rPr>
              <w:t xml:space="preserve">kjer so opozarjali na premalo število šolskih ur za ogled celotnega filma pri pouku. </w:t>
            </w:r>
            <w:r w:rsidR="001F49C2" w:rsidRPr="00BB643E">
              <w:rPr>
                <w:sz w:val="22"/>
                <w:szCs w:val="22"/>
              </w:rPr>
              <w:t xml:space="preserve">Veliko odgovorov pa se je glasilo, da je </w:t>
            </w:r>
            <w:r w:rsidR="002C049D" w:rsidRPr="00BB643E">
              <w:rPr>
                <w:sz w:val="22"/>
                <w:szCs w:val="22"/>
              </w:rPr>
              <w:t>na izbor</w:t>
            </w:r>
            <w:r w:rsidR="001F49C2" w:rsidRPr="00BB643E">
              <w:rPr>
                <w:sz w:val="22"/>
                <w:szCs w:val="22"/>
              </w:rPr>
              <w:t xml:space="preserve"> filma vplivala tudi sama ustreznost filma, torej, če je dejansko primeren za ciljno skupino</w:t>
            </w:r>
            <w:r w:rsidR="00F679F4" w:rsidRPr="00BB643E">
              <w:rPr>
                <w:sz w:val="22"/>
                <w:szCs w:val="22"/>
              </w:rPr>
              <w:t xml:space="preserve"> (npr. uporaba primernih izrazov oziroma besed, itd.)</w:t>
            </w:r>
            <w:r w:rsidR="001F49C2" w:rsidRPr="00BB643E">
              <w:rPr>
                <w:sz w:val="22"/>
                <w:szCs w:val="22"/>
              </w:rPr>
              <w:t xml:space="preserve">. </w:t>
            </w:r>
            <w:r w:rsidR="007D1136" w:rsidRPr="00BB643E">
              <w:rPr>
                <w:i/>
                <w:sz w:val="22"/>
                <w:szCs w:val="22"/>
              </w:rPr>
              <w:t>Razlogov</w:t>
            </w:r>
            <w:r w:rsidR="007D1136" w:rsidRPr="00BB643E">
              <w:rPr>
                <w:sz w:val="22"/>
                <w:szCs w:val="22"/>
              </w:rPr>
              <w:t xml:space="preserve"> za izbor filma ter uporabo le-tega pri pouku je bilo kar precej. Pr</w:t>
            </w:r>
            <w:r w:rsidR="002C049D" w:rsidRPr="00BB643E">
              <w:rPr>
                <w:sz w:val="22"/>
                <w:szCs w:val="22"/>
              </w:rPr>
              <w:t>edvsem so učitelji</w:t>
            </w:r>
            <w:r w:rsidR="007D1136" w:rsidRPr="00BB643E">
              <w:rPr>
                <w:sz w:val="22"/>
                <w:szCs w:val="22"/>
              </w:rPr>
              <w:t xml:space="preserve"> prikaz filma uporabili kot </w:t>
            </w:r>
            <w:r w:rsidR="001F49C2" w:rsidRPr="00BB643E">
              <w:rPr>
                <w:sz w:val="22"/>
                <w:szCs w:val="22"/>
              </w:rPr>
              <w:t>»pripomoček«</w:t>
            </w:r>
            <w:r w:rsidR="002C049D" w:rsidRPr="00BB643E">
              <w:rPr>
                <w:sz w:val="22"/>
                <w:szCs w:val="22"/>
              </w:rPr>
              <w:t xml:space="preserve"> oziroma orodje </w:t>
            </w:r>
            <w:r w:rsidR="001F49C2" w:rsidRPr="00BB643E">
              <w:rPr>
                <w:sz w:val="22"/>
                <w:szCs w:val="22"/>
              </w:rPr>
              <w:t xml:space="preserve">za </w:t>
            </w:r>
            <w:r w:rsidR="007D1136" w:rsidRPr="00BB643E">
              <w:rPr>
                <w:sz w:val="22"/>
                <w:szCs w:val="22"/>
              </w:rPr>
              <w:t>utrjevanje in/ali učenje ter razumevanje tujega jezika</w:t>
            </w:r>
            <w:r w:rsidR="001F49C2" w:rsidRPr="00BB643E">
              <w:rPr>
                <w:sz w:val="22"/>
                <w:szCs w:val="22"/>
              </w:rPr>
              <w:t xml:space="preserve"> pri pouku. S filmom so skušali širiti besedišče</w:t>
            </w:r>
            <w:r w:rsidR="00EF7E3D" w:rsidRPr="00BB643E">
              <w:rPr>
                <w:sz w:val="22"/>
                <w:szCs w:val="22"/>
              </w:rPr>
              <w:t xml:space="preserve"> tujega jezika ter spodbujati</w:t>
            </w:r>
            <w:r w:rsidR="001F49C2" w:rsidRPr="00BB643E">
              <w:rPr>
                <w:sz w:val="22"/>
                <w:szCs w:val="22"/>
              </w:rPr>
              <w:t xml:space="preserve"> k bralnemu in pisnemu razvoju in zmožnostim učenca oziroma dijaka.</w:t>
            </w:r>
            <w:r w:rsidR="00F679F4" w:rsidRPr="00BB643E">
              <w:rPr>
                <w:sz w:val="22"/>
                <w:szCs w:val="22"/>
              </w:rPr>
              <w:t xml:space="preserve"> Velika večina odgovorov</w:t>
            </w:r>
            <w:r w:rsidR="002C049D" w:rsidRPr="00BB643E">
              <w:rPr>
                <w:sz w:val="22"/>
                <w:szCs w:val="22"/>
              </w:rPr>
              <w:t xml:space="preserve"> je nakazala, da učitelji</w:t>
            </w:r>
            <w:r w:rsidR="00F679F4" w:rsidRPr="00BB643E">
              <w:rPr>
                <w:sz w:val="22"/>
                <w:szCs w:val="22"/>
              </w:rPr>
              <w:t xml:space="preserve"> s filmom lažje vzpostavijo zanimanje pri učencih/dijakih za učenje tujega jezika ter, da na ta način </w:t>
            </w:r>
            <w:r w:rsidR="00C113B0" w:rsidRPr="00BB643E">
              <w:rPr>
                <w:sz w:val="22"/>
                <w:szCs w:val="22"/>
              </w:rPr>
              <w:t>bolj pritegnejo njihovo</w:t>
            </w:r>
            <w:r w:rsidR="00F679F4" w:rsidRPr="00BB643E">
              <w:rPr>
                <w:sz w:val="22"/>
                <w:szCs w:val="22"/>
              </w:rPr>
              <w:t xml:space="preserve"> pozornost</w:t>
            </w:r>
            <w:r w:rsidR="00A21EF9" w:rsidRPr="00BB643E">
              <w:rPr>
                <w:sz w:val="22"/>
                <w:szCs w:val="22"/>
              </w:rPr>
              <w:t xml:space="preserve"> in sodelovanje med poukom.</w:t>
            </w:r>
          </w:p>
          <w:p w:rsidR="007D1136" w:rsidRPr="00BB643E" w:rsidRDefault="007D1136" w:rsidP="00FD66A7">
            <w:pPr>
              <w:rPr>
                <w:sz w:val="22"/>
                <w:szCs w:val="22"/>
              </w:rPr>
            </w:pPr>
            <w:r w:rsidRPr="00BB643E">
              <w:rPr>
                <w:sz w:val="22"/>
                <w:szCs w:val="22"/>
              </w:rPr>
              <w:t xml:space="preserve">Skoraj vsem anketirancem je bila pri </w:t>
            </w:r>
            <w:r w:rsidRPr="00BB643E">
              <w:rPr>
                <w:b/>
                <w:sz w:val="22"/>
                <w:szCs w:val="22"/>
              </w:rPr>
              <w:t>pripravi na uporabo filma</w:t>
            </w:r>
            <w:r w:rsidRPr="00BB643E">
              <w:rPr>
                <w:sz w:val="22"/>
                <w:szCs w:val="22"/>
              </w:rPr>
              <w:t xml:space="preserve"> pri pouku skupna točka izdelava delovnih listov in/ali vprašalnikov. </w:t>
            </w:r>
            <w:r w:rsidR="00FD66A7" w:rsidRPr="00BB643E">
              <w:rPr>
                <w:sz w:val="22"/>
                <w:szCs w:val="22"/>
              </w:rPr>
              <w:t>Na ta način so</w:t>
            </w:r>
            <w:r w:rsidR="001F49C2" w:rsidRPr="00BB643E">
              <w:rPr>
                <w:sz w:val="22"/>
                <w:szCs w:val="22"/>
              </w:rPr>
              <w:t xml:space="preserve"> </w:t>
            </w:r>
            <w:r w:rsidR="00FD66A7" w:rsidRPr="00BB643E">
              <w:rPr>
                <w:sz w:val="22"/>
                <w:szCs w:val="22"/>
              </w:rPr>
              <w:t xml:space="preserve">spodbudili učence/dijake k aktivnemu gledanju filma, z določenimi navodili in nalogami, ki so jih morali izpolniti. </w:t>
            </w:r>
            <w:r w:rsidR="00B348E3" w:rsidRPr="00BB643E">
              <w:rPr>
                <w:sz w:val="22"/>
                <w:szCs w:val="22"/>
              </w:rPr>
              <w:t>Na pripravo filma je vplivala tudi</w:t>
            </w:r>
            <w:r w:rsidR="00A21EF9" w:rsidRPr="00BB643E">
              <w:rPr>
                <w:sz w:val="22"/>
                <w:szCs w:val="22"/>
              </w:rPr>
              <w:t xml:space="preserve"> odločitev ali se bo predvajal v celoti ali le v odlomkih. Po odgovorih sodeč, lahko sklepamo, da se polov</w:t>
            </w:r>
            <w:r w:rsidR="00003A7A" w:rsidRPr="00BB643E">
              <w:rPr>
                <w:sz w:val="22"/>
                <w:szCs w:val="22"/>
              </w:rPr>
              <w:t>ica učiteljev</w:t>
            </w:r>
            <w:r w:rsidR="00A21EF9" w:rsidRPr="00BB643E">
              <w:rPr>
                <w:sz w:val="22"/>
                <w:szCs w:val="22"/>
              </w:rPr>
              <w:t xml:space="preserve"> odloči za celoten ogled, polovica pa za odlomke ali kratke filme. Odvisno je predvsem od tega, kako se jim uspe dog</w:t>
            </w:r>
            <w:r w:rsidR="00003A7A" w:rsidRPr="00BB643E">
              <w:rPr>
                <w:sz w:val="22"/>
                <w:szCs w:val="22"/>
              </w:rPr>
              <w:t>ovoriti z ostalimi učitelji</w:t>
            </w:r>
            <w:r w:rsidR="00A21EF9" w:rsidRPr="00BB643E">
              <w:rPr>
                <w:sz w:val="22"/>
                <w:szCs w:val="22"/>
              </w:rPr>
              <w:t xml:space="preserve"> glede ur pouka</w:t>
            </w:r>
            <w:r w:rsidR="00003A7A" w:rsidRPr="00BB643E">
              <w:rPr>
                <w:sz w:val="22"/>
                <w:szCs w:val="22"/>
              </w:rPr>
              <w:t>, ki presegajo njihovo uro</w:t>
            </w:r>
            <w:r w:rsidR="00A21EF9" w:rsidRPr="00BB643E">
              <w:rPr>
                <w:sz w:val="22"/>
                <w:szCs w:val="22"/>
              </w:rPr>
              <w:t>. Sicer se sam koncept gledanja filma ali le odlomka ne razlikuje</w:t>
            </w:r>
            <w:r w:rsidR="002363A3" w:rsidRPr="00BB643E">
              <w:rPr>
                <w:sz w:val="22"/>
                <w:szCs w:val="22"/>
              </w:rPr>
              <w:t>, opazi pa se sprememba v dinamiki šolske ure oziroma ur, kajti pri gledanju odlomkov prihaja do večjega števila nalog za učence/dijake.</w:t>
            </w:r>
          </w:p>
          <w:p w:rsidR="00F04EF1" w:rsidRPr="00BB643E" w:rsidRDefault="00F04EF1" w:rsidP="00797313">
            <w:pPr>
              <w:rPr>
                <w:sz w:val="22"/>
                <w:szCs w:val="22"/>
              </w:rPr>
            </w:pPr>
          </w:p>
          <w:p w:rsidR="00F04EF1" w:rsidRPr="00BB643E" w:rsidRDefault="00F04EF1" w:rsidP="00797313">
            <w:pPr>
              <w:rPr>
                <w:b/>
                <w:sz w:val="22"/>
                <w:szCs w:val="22"/>
              </w:rPr>
            </w:pPr>
            <w:r w:rsidRPr="00BB643E">
              <w:rPr>
                <w:b/>
                <w:sz w:val="22"/>
                <w:szCs w:val="22"/>
              </w:rPr>
              <w:t>IZVEDBA: Vključitev filma v pouk</w:t>
            </w:r>
          </w:p>
          <w:p w:rsidR="00F04EF1" w:rsidRPr="00BB643E" w:rsidRDefault="00F04EF1" w:rsidP="00797313">
            <w:pPr>
              <w:rPr>
                <w:sz w:val="22"/>
                <w:szCs w:val="22"/>
              </w:rPr>
            </w:pPr>
          </w:p>
          <w:p w:rsidR="003E1667" w:rsidRDefault="002363A3" w:rsidP="00003A7A">
            <w:pPr>
              <w:rPr>
                <w:sz w:val="22"/>
                <w:szCs w:val="22"/>
              </w:rPr>
            </w:pPr>
            <w:r w:rsidRPr="00BB643E">
              <w:rPr>
                <w:sz w:val="22"/>
                <w:szCs w:val="22"/>
              </w:rPr>
              <w:t>V tem delu so anketirani opisovali predvsem faze oziroma dejavnosti pri uporabi filma pri pouku. Gre za opis treh</w:t>
            </w:r>
            <w:r w:rsidR="00F04EF1" w:rsidRPr="00BB643E">
              <w:rPr>
                <w:b/>
                <w:sz w:val="22"/>
                <w:szCs w:val="22"/>
              </w:rPr>
              <w:t xml:space="preserve"> faz oziroma dejavnosti</w:t>
            </w:r>
            <w:r w:rsidR="00DF423E" w:rsidRPr="00BB643E">
              <w:rPr>
                <w:b/>
                <w:sz w:val="22"/>
                <w:szCs w:val="22"/>
              </w:rPr>
              <w:t xml:space="preserve">, </w:t>
            </w:r>
            <w:r w:rsidR="00DF423E" w:rsidRPr="00BB643E">
              <w:rPr>
                <w:sz w:val="22"/>
                <w:szCs w:val="22"/>
              </w:rPr>
              <w:t>in sicer</w:t>
            </w:r>
            <w:r w:rsidR="00F04EF1" w:rsidRPr="00BB643E">
              <w:rPr>
                <w:b/>
                <w:sz w:val="22"/>
                <w:szCs w:val="22"/>
              </w:rPr>
              <w:t xml:space="preserve"> pred-, med- in po ogledu</w:t>
            </w:r>
            <w:r w:rsidR="00F04EF1" w:rsidRPr="00BB643E">
              <w:rPr>
                <w:sz w:val="22"/>
                <w:szCs w:val="22"/>
              </w:rPr>
              <w:t xml:space="preserve"> filma</w:t>
            </w:r>
            <w:r w:rsidRPr="00BB643E">
              <w:rPr>
                <w:sz w:val="22"/>
                <w:szCs w:val="22"/>
              </w:rPr>
              <w:t xml:space="preserve">. Tudi v tem primeru (tako kot pri zgoraj omenjenih postopkih) lahko </w:t>
            </w:r>
            <w:r w:rsidR="00F04EF1" w:rsidRPr="00BB643E">
              <w:rPr>
                <w:sz w:val="22"/>
                <w:szCs w:val="22"/>
              </w:rPr>
              <w:t xml:space="preserve">pri anketiranih najdemo »rdečo nit«, kateri so sledili. </w:t>
            </w:r>
            <w:proofErr w:type="spellStart"/>
            <w:r w:rsidR="00F04EF1" w:rsidRPr="00BB643E">
              <w:rPr>
                <w:i/>
                <w:sz w:val="22"/>
                <w:szCs w:val="22"/>
              </w:rPr>
              <w:t>Predogledne</w:t>
            </w:r>
            <w:proofErr w:type="spellEnd"/>
            <w:r w:rsidR="00F04EF1" w:rsidRPr="00BB643E">
              <w:rPr>
                <w:i/>
                <w:sz w:val="22"/>
                <w:szCs w:val="22"/>
              </w:rPr>
              <w:t xml:space="preserve"> dejavnosti</w:t>
            </w:r>
            <w:r w:rsidR="00F04EF1" w:rsidRPr="00BB643E">
              <w:rPr>
                <w:sz w:val="22"/>
                <w:szCs w:val="22"/>
              </w:rPr>
              <w:t xml:space="preserve"> so vključevale predvsem seznanitev učencev/dijakov s filmom</w:t>
            </w:r>
            <w:r w:rsidR="00C113B0" w:rsidRPr="00BB643E">
              <w:rPr>
                <w:sz w:val="22"/>
                <w:szCs w:val="22"/>
              </w:rPr>
              <w:t>, njegovo vsebino in</w:t>
            </w:r>
            <w:r w:rsidR="00F04EF1" w:rsidRPr="00BB643E">
              <w:rPr>
                <w:sz w:val="22"/>
                <w:szCs w:val="22"/>
              </w:rPr>
              <w:t xml:space="preserve"> igralci, tudi sporočilom</w:t>
            </w:r>
            <w:r w:rsidR="00C113B0" w:rsidRPr="00BB643E">
              <w:rPr>
                <w:sz w:val="22"/>
                <w:szCs w:val="22"/>
              </w:rPr>
              <w:t>/temo</w:t>
            </w:r>
            <w:r w:rsidR="00F04EF1" w:rsidRPr="00BB643E">
              <w:rPr>
                <w:sz w:val="22"/>
                <w:szCs w:val="22"/>
              </w:rPr>
              <w:t xml:space="preserve"> filma</w:t>
            </w:r>
            <w:r w:rsidRPr="00BB643E">
              <w:rPr>
                <w:sz w:val="22"/>
                <w:szCs w:val="22"/>
              </w:rPr>
              <w:t>, vključena pa je bila tudi</w:t>
            </w:r>
            <w:r w:rsidR="00F04EF1" w:rsidRPr="00BB643E">
              <w:rPr>
                <w:sz w:val="22"/>
                <w:szCs w:val="22"/>
              </w:rPr>
              <w:t xml:space="preserve"> </w:t>
            </w:r>
            <w:r w:rsidRPr="00BB643E">
              <w:rPr>
                <w:sz w:val="22"/>
                <w:szCs w:val="22"/>
              </w:rPr>
              <w:t>diskusija</w:t>
            </w:r>
            <w:r w:rsidR="00F04EF1" w:rsidRPr="00BB643E">
              <w:rPr>
                <w:sz w:val="22"/>
                <w:szCs w:val="22"/>
              </w:rPr>
              <w:t xml:space="preserve"> med učenci/dijaki</w:t>
            </w:r>
            <w:r w:rsidR="00003A7A" w:rsidRPr="00BB643E">
              <w:rPr>
                <w:sz w:val="22"/>
                <w:szCs w:val="22"/>
              </w:rPr>
              <w:t xml:space="preserve"> in učiteljem</w:t>
            </w:r>
            <w:r w:rsidR="00F04EF1" w:rsidRPr="00BB643E">
              <w:rPr>
                <w:sz w:val="22"/>
                <w:szCs w:val="22"/>
              </w:rPr>
              <w:t xml:space="preserve"> na določeno</w:t>
            </w:r>
            <w:r w:rsidR="00C113B0" w:rsidRPr="00BB643E">
              <w:rPr>
                <w:sz w:val="22"/>
                <w:szCs w:val="22"/>
              </w:rPr>
              <w:t>/izbrano</w:t>
            </w:r>
            <w:r w:rsidR="00F04EF1" w:rsidRPr="00BB643E">
              <w:rPr>
                <w:sz w:val="22"/>
                <w:szCs w:val="22"/>
              </w:rPr>
              <w:t xml:space="preserve"> temo. </w:t>
            </w:r>
            <w:r w:rsidR="00DF423E" w:rsidRPr="00BB643E">
              <w:rPr>
                <w:sz w:val="22"/>
                <w:szCs w:val="22"/>
              </w:rPr>
              <w:t xml:space="preserve">Nekaj </w:t>
            </w:r>
            <w:r w:rsidR="00003A7A" w:rsidRPr="00BB643E">
              <w:rPr>
                <w:sz w:val="22"/>
                <w:szCs w:val="22"/>
              </w:rPr>
              <w:t>učiteljev</w:t>
            </w:r>
            <w:r w:rsidR="00DF423E" w:rsidRPr="00BB643E">
              <w:rPr>
                <w:sz w:val="22"/>
                <w:szCs w:val="22"/>
              </w:rPr>
              <w:t xml:space="preserve"> je odgovorilo, da kot </w:t>
            </w:r>
            <w:proofErr w:type="spellStart"/>
            <w:r w:rsidR="00DF423E" w:rsidRPr="00BB643E">
              <w:rPr>
                <w:sz w:val="22"/>
                <w:szCs w:val="22"/>
              </w:rPr>
              <w:t>predogledno</w:t>
            </w:r>
            <w:proofErr w:type="spellEnd"/>
            <w:r w:rsidR="00DF423E" w:rsidRPr="00BB643E">
              <w:rPr>
                <w:sz w:val="22"/>
                <w:szCs w:val="22"/>
              </w:rPr>
              <w:t xml:space="preserve"> dejavnost uporabijo »</w:t>
            </w:r>
            <w:proofErr w:type="spellStart"/>
            <w:r w:rsidR="00DF423E" w:rsidRPr="00BB643E">
              <w:rPr>
                <w:sz w:val="22"/>
                <w:szCs w:val="22"/>
              </w:rPr>
              <w:t>brainstorming</w:t>
            </w:r>
            <w:proofErr w:type="spellEnd"/>
            <w:r w:rsidR="00DF423E" w:rsidRPr="00BB643E">
              <w:rPr>
                <w:sz w:val="22"/>
                <w:szCs w:val="22"/>
              </w:rPr>
              <w:t xml:space="preserve">« med učenci/dijaki na temo filma ter tako dobijo vpogled o njihovih idejah, razmišljanju ipd. </w:t>
            </w:r>
            <w:r w:rsidR="00F04EF1" w:rsidRPr="00BB643E">
              <w:rPr>
                <w:sz w:val="22"/>
                <w:szCs w:val="22"/>
              </w:rPr>
              <w:t xml:space="preserve">Pri </w:t>
            </w:r>
            <w:proofErr w:type="spellStart"/>
            <w:r w:rsidR="00F04EF1" w:rsidRPr="00BB643E">
              <w:rPr>
                <w:i/>
                <w:sz w:val="22"/>
                <w:szCs w:val="22"/>
              </w:rPr>
              <w:t>medogledni</w:t>
            </w:r>
            <w:proofErr w:type="spellEnd"/>
            <w:r w:rsidR="00F04EF1" w:rsidRPr="00BB643E">
              <w:rPr>
                <w:i/>
                <w:sz w:val="22"/>
                <w:szCs w:val="22"/>
              </w:rPr>
              <w:t xml:space="preserve"> dejavnosti</w:t>
            </w:r>
            <w:r w:rsidR="00F04EF1" w:rsidRPr="00BB643E">
              <w:rPr>
                <w:sz w:val="22"/>
                <w:szCs w:val="22"/>
              </w:rPr>
              <w:t xml:space="preserve"> lahko zasledimo nekaj več različnih odgovorov. V prvo skupino lahko damo tiste, ki so </w:t>
            </w:r>
            <w:r w:rsidR="00DF423E" w:rsidRPr="00BB643E">
              <w:rPr>
                <w:sz w:val="22"/>
                <w:szCs w:val="22"/>
              </w:rPr>
              <w:t xml:space="preserve">film ali odlomek </w:t>
            </w:r>
            <w:r w:rsidR="00F04EF1" w:rsidRPr="00BB643E">
              <w:rPr>
                <w:sz w:val="22"/>
                <w:szCs w:val="22"/>
              </w:rPr>
              <w:t xml:space="preserve">le gledali, torej so bili učenci/dijaki </w:t>
            </w:r>
            <w:r w:rsidR="00473F35" w:rsidRPr="00BB643E">
              <w:rPr>
                <w:sz w:val="22"/>
                <w:szCs w:val="22"/>
              </w:rPr>
              <w:t xml:space="preserve">med samim gledanjem </w:t>
            </w:r>
            <w:r w:rsidR="00F04EF1" w:rsidRPr="00BB643E">
              <w:rPr>
                <w:sz w:val="22"/>
                <w:szCs w:val="22"/>
              </w:rPr>
              <w:t xml:space="preserve">brez </w:t>
            </w:r>
            <w:r w:rsidR="00DF423E" w:rsidRPr="00BB643E">
              <w:rPr>
                <w:sz w:val="22"/>
                <w:szCs w:val="22"/>
              </w:rPr>
              <w:t xml:space="preserve">(dodatnih) </w:t>
            </w:r>
            <w:r w:rsidR="00F04EF1" w:rsidRPr="00BB643E">
              <w:rPr>
                <w:sz w:val="22"/>
                <w:szCs w:val="22"/>
              </w:rPr>
              <w:t>nalog. Potem imamo skupino</w:t>
            </w:r>
            <w:r w:rsidR="00003A7A" w:rsidRPr="00BB643E">
              <w:rPr>
                <w:sz w:val="22"/>
                <w:szCs w:val="22"/>
              </w:rPr>
              <w:t xml:space="preserve"> odgovorov, kjer</w:t>
            </w:r>
            <w:r w:rsidR="00F04EF1" w:rsidRPr="00BB643E">
              <w:rPr>
                <w:sz w:val="22"/>
                <w:szCs w:val="22"/>
              </w:rPr>
              <w:t xml:space="preserve"> so </w:t>
            </w:r>
            <w:r w:rsidR="00003A7A" w:rsidRPr="00BB643E">
              <w:rPr>
                <w:sz w:val="22"/>
                <w:szCs w:val="22"/>
              </w:rPr>
              <w:t xml:space="preserve">učenci/dijaki </w:t>
            </w:r>
            <w:r w:rsidR="00F04EF1" w:rsidRPr="00BB643E">
              <w:rPr>
                <w:sz w:val="22"/>
                <w:szCs w:val="22"/>
              </w:rPr>
              <w:t xml:space="preserve">ob gledanju filma dobili tudi določena navodila </w:t>
            </w:r>
            <w:r w:rsidR="00DF423E" w:rsidRPr="00BB643E">
              <w:rPr>
                <w:sz w:val="22"/>
                <w:szCs w:val="22"/>
              </w:rPr>
              <w:t xml:space="preserve">na kaj morajo biti pozorni </w:t>
            </w:r>
            <w:r w:rsidR="00F04EF1" w:rsidRPr="00BB643E">
              <w:rPr>
                <w:sz w:val="22"/>
                <w:szCs w:val="22"/>
              </w:rPr>
              <w:t>(izpolnjevanje nalog, ki jim jih je pr</w:t>
            </w:r>
            <w:r w:rsidR="00003A7A" w:rsidRPr="00BB643E">
              <w:rPr>
                <w:sz w:val="22"/>
                <w:szCs w:val="22"/>
              </w:rPr>
              <w:t>edhodno predstavil učitelj</w:t>
            </w:r>
            <w:r w:rsidR="00F04EF1" w:rsidRPr="00BB643E">
              <w:rPr>
                <w:sz w:val="22"/>
                <w:szCs w:val="22"/>
              </w:rPr>
              <w:t xml:space="preserve">). V tretjo skupino pa lahko postavimo odgovore, ko so </w:t>
            </w:r>
            <w:r w:rsidR="00003A7A" w:rsidRPr="00BB643E">
              <w:rPr>
                <w:sz w:val="22"/>
                <w:szCs w:val="22"/>
              </w:rPr>
              <w:t>učitelji</w:t>
            </w:r>
            <w:r w:rsidR="00F04EF1" w:rsidRPr="00BB643E">
              <w:rPr>
                <w:sz w:val="22"/>
                <w:szCs w:val="22"/>
              </w:rPr>
              <w:t xml:space="preserve"> izbrali način, da s kratkimi prekinitvami med gledanjem filma odprejo diskusijo ali pa razložijo dotedanji potek, vsebino, sporočilo filma</w:t>
            </w:r>
            <w:r w:rsidR="00473F35" w:rsidRPr="00BB643E">
              <w:rPr>
                <w:sz w:val="22"/>
                <w:szCs w:val="22"/>
              </w:rPr>
              <w:t xml:space="preserve"> za boljše razumevanje učencev/dijakov</w:t>
            </w:r>
            <w:r w:rsidR="00F04EF1" w:rsidRPr="00BB643E">
              <w:rPr>
                <w:sz w:val="22"/>
                <w:szCs w:val="22"/>
              </w:rPr>
              <w:t xml:space="preserve">. </w:t>
            </w:r>
            <w:r w:rsidR="00780A9F" w:rsidRPr="00BB643E">
              <w:rPr>
                <w:sz w:val="22"/>
                <w:szCs w:val="22"/>
              </w:rPr>
              <w:t>V vsakem odgovoru pa je</w:t>
            </w:r>
            <w:r w:rsidR="00003A7A" w:rsidRPr="00BB643E">
              <w:rPr>
                <w:sz w:val="22"/>
                <w:szCs w:val="22"/>
              </w:rPr>
              <w:t xml:space="preserve"> možno zaslediti, da učitelji</w:t>
            </w:r>
            <w:r w:rsidR="00780A9F" w:rsidRPr="00BB643E">
              <w:rPr>
                <w:sz w:val="22"/>
                <w:szCs w:val="22"/>
              </w:rPr>
              <w:t xml:space="preserve"> od učencev/dijakov želijo (zahtevajo) pozorno poslušanje jezika, v katerem se v filmu govori. </w:t>
            </w:r>
          </w:p>
          <w:p w:rsidR="00F04EF1" w:rsidRPr="00BB643E" w:rsidRDefault="00F04EF1" w:rsidP="00003A7A">
            <w:pPr>
              <w:rPr>
                <w:sz w:val="22"/>
                <w:szCs w:val="22"/>
              </w:rPr>
            </w:pPr>
            <w:bookmarkStart w:id="3" w:name="_GoBack"/>
            <w:bookmarkEnd w:id="3"/>
            <w:r w:rsidRPr="00BB643E">
              <w:rPr>
                <w:sz w:val="22"/>
                <w:szCs w:val="22"/>
              </w:rPr>
              <w:lastRenderedPageBreak/>
              <w:t xml:space="preserve">Zelo podobni odgovori/postopki so bili tudi pri </w:t>
            </w:r>
            <w:proofErr w:type="spellStart"/>
            <w:r w:rsidRPr="00BB643E">
              <w:rPr>
                <w:i/>
                <w:sz w:val="22"/>
                <w:szCs w:val="22"/>
              </w:rPr>
              <w:t>poogledni</w:t>
            </w:r>
            <w:proofErr w:type="spellEnd"/>
            <w:r w:rsidRPr="00BB643E">
              <w:rPr>
                <w:i/>
                <w:sz w:val="22"/>
                <w:szCs w:val="22"/>
              </w:rPr>
              <w:t xml:space="preserve"> dejavnosti</w:t>
            </w:r>
            <w:r w:rsidRPr="00BB643E">
              <w:rPr>
                <w:sz w:val="22"/>
                <w:szCs w:val="22"/>
              </w:rPr>
              <w:t xml:space="preserve">. Velika večina odgovorov se je glasila, da se je po ogledu filma najprej razvila diskusija oziroma, da naj učenci/dijaki predstavijo svojo refleksijo na film. </w:t>
            </w:r>
            <w:proofErr w:type="spellStart"/>
            <w:r w:rsidRPr="00BB643E">
              <w:rPr>
                <w:sz w:val="22"/>
                <w:szCs w:val="22"/>
              </w:rPr>
              <w:t>Ponavadi</w:t>
            </w:r>
            <w:proofErr w:type="spellEnd"/>
            <w:r w:rsidRPr="00BB643E">
              <w:rPr>
                <w:sz w:val="22"/>
                <w:szCs w:val="22"/>
              </w:rPr>
              <w:t xml:space="preserve"> so</w:t>
            </w:r>
            <w:r w:rsidR="00003A7A" w:rsidRPr="00BB643E">
              <w:rPr>
                <w:sz w:val="22"/>
                <w:szCs w:val="22"/>
              </w:rPr>
              <w:t xml:space="preserve"> učitelji</w:t>
            </w:r>
            <w:r w:rsidRPr="00BB643E">
              <w:rPr>
                <w:sz w:val="22"/>
                <w:szCs w:val="22"/>
              </w:rPr>
              <w:t xml:space="preserve"> razdelili učence/dijake v skupine in na ta način spodbujali timsko delo (npr. izdelava skupinskega plakata/referata, eseja). Predvsem pa so </w:t>
            </w:r>
            <w:proofErr w:type="spellStart"/>
            <w:r w:rsidRPr="00BB643E">
              <w:rPr>
                <w:sz w:val="22"/>
                <w:szCs w:val="22"/>
              </w:rPr>
              <w:t>poogledne</w:t>
            </w:r>
            <w:proofErr w:type="spellEnd"/>
            <w:r w:rsidRPr="00BB643E">
              <w:rPr>
                <w:sz w:val="22"/>
                <w:szCs w:val="22"/>
              </w:rPr>
              <w:t xml:space="preserve"> aktivnosti temeljile na analizi vsebine filma ter kritikam le-tega. U</w:t>
            </w:r>
            <w:r w:rsidR="00003A7A" w:rsidRPr="00BB643E">
              <w:rPr>
                <w:sz w:val="22"/>
                <w:szCs w:val="22"/>
              </w:rPr>
              <w:t>čitelji</w:t>
            </w:r>
            <w:r w:rsidRPr="00BB643E">
              <w:rPr>
                <w:sz w:val="22"/>
                <w:szCs w:val="22"/>
              </w:rPr>
              <w:t xml:space="preserve"> so učencem/dijakom </w:t>
            </w:r>
            <w:proofErr w:type="spellStart"/>
            <w:r w:rsidRPr="00BB643E">
              <w:rPr>
                <w:sz w:val="22"/>
                <w:szCs w:val="22"/>
              </w:rPr>
              <w:t>ponavadi</w:t>
            </w:r>
            <w:proofErr w:type="spellEnd"/>
            <w:r w:rsidRPr="00BB643E">
              <w:rPr>
                <w:sz w:val="22"/>
                <w:szCs w:val="22"/>
              </w:rPr>
              <w:t xml:space="preserve"> zadali tudi domače n</w:t>
            </w:r>
            <w:r w:rsidR="0087401A" w:rsidRPr="00BB643E">
              <w:rPr>
                <w:sz w:val="22"/>
                <w:szCs w:val="22"/>
              </w:rPr>
              <w:t>aloge (kot npr.</w:t>
            </w:r>
            <w:r w:rsidR="00473F35" w:rsidRPr="00BB643E">
              <w:rPr>
                <w:sz w:val="22"/>
                <w:szCs w:val="22"/>
              </w:rPr>
              <w:t xml:space="preserve"> pisanje lastnega</w:t>
            </w:r>
            <w:r w:rsidRPr="00BB643E">
              <w:rPr>
                <w:sz w:val="22"/>
                <w:szCs w:val="22"/>
              </w:rPr>
              <w:t xml:space="preserve"> zaključka filma, eseji, kritike, </w:t>
            </w:r>
            <w:r w:rsidR="00F679F4" w:rsidRPr="00BB643E">
              <w:rPr>
                <w:sz w:val="22"/>
                <w:szCs w:val="22"/>
              </w:rPr>
              <w:t xml:space="preserve">obnova, mnenja </w:t>
            </w:r>
            <w:r w:rsidRPr="00BB643E">
              <w:rPr>
                <w:sz w:val="22"/>
                <w:szCs w:val="22"/>
              </w:rPr>
              <w:t>idr.), ker so poleg timskega spodbujali tudi individualno delo.</w:t>
            </w:r>
            <w:r w:rsidR="00473F35" w:rsidRPr="00BB643E">
              <w:rPr>
                <w:sz w:val="22"/>
                <w:szCs w:val="22"/>
              </w:rPr>
              <w:t xml:space="preserve"> Nekaj primerov/odgovorov je </w:t>
            </w:r>
            <w:r w:rsidR="00003A7A" w:rsidRPr="00BB643E">
              <w:rPr>
                <w:sz w:val="22"/>
                <w:szCs w:val="22"/>
              </w:rPr>
              <w:t>za</w:t>
            </w:r>
            <w:r w:rsidR="00473F35" w:rsidRPr="00BB643E">
              <w:rPr>
                <w:sz w:val="22"/>
                <w:szCs w:val="22"/>
              </w:rPr>
              <w:t xml:space="preserve">dalo nalogo, da učenci/dijaki primerjajo knjižno delo s filmom z istim naslovom – </w:t>
            </w:r>
            <w:r w:rsidR="00003A7A" w:rsidRPr="00BB643E">
              <w:rPr>
                <w:sz w:val="22"/>
                <w:szCs w:val="22"/>
              </w:rPr>
              <w:t>v teh primerih so se učitelji</w:t>
            </w:r>
            <w:r w:rsidR="00473F35" w:rsidRPr="00BB643E">
              <w:rPr>
                <w:sz w:val="22"/>
                <w:szCs w:val="22"/>
              </w:rPr>
              <w:t xml:space="preserve"> odločili izbrati film na podlagi domačega branja in na ta način vključiti </w:t>
            </w:r>
            <w:proofErr w:type="spellStart"/>
            <w:r w:rsidR="00473F35" w:rsidRPr="00BB643E">
              <w:rPr>
                <w:sz w:val="22"/>
                <w:szCs w:val="22"/>
              </w:rPr>
              <w:t>poogledno</w:t>
            </w:r>
            <w:proofErr w:type="spellEnd"/>
            <w:r w:rsidR="00473F35" w:rsidRPr="00BB643E">
              <w:rPr>
                <w:sz w:val="22"/>
                <w:szCs w:val="22"/>
              </w:rPr>
              <w:t xml:space="preserve"> dejavnost v pouk.</w:t>
            </w:r>
            <w:r w:rsidR="00780A9F" w:rsidRPr="00BB643E">
              <w:rPr>
                <w:sz w:val="22"/>
                <w:szCs w:val="22"/>
              </w:rPr>
              <w:t xml:space="preserve"> Opaziti je bilo tudi odgovore, kjer so imeli učenci/dijaki nalogo predstaviti lastno delo pred </w:t>
            </w:r>
            <w:r w:rsidR="00003A7A" w:rsidRPr="00BB643E">
              <w:rPr>
                <w:sz w:val="22"/>
                <w:szCs w:val="22"/>
              </w:rPr>
              <w:t>razredom, tako da so učitelji</w:t>
            </w:r>
            <w:r w:rsidR="00780A9F" w:rsidRPr="00BB643E">
              <w:rPr>
                <w:sz w:val="22"/>
                <w:szCs w:val="22"/>
              </w:rPr>
              <w:t xml:space="preserve"> med aktivnosti vključili tudi vajo nastopa</w:t>
            </w:r>
            <w:r w:rsidR="009F4D9B" w:rsidRPr="00BB643E">
              <w:rPr>
                <w:sz w:val="22"/>
                <w:szCs w:val="22"/>
              </w:rPr>
              <w:t>(</w:t>
            </w:r>
            <w:proofErr w:type="spellStart"/>
            <w:r w:rsidR="00780A9F" w:rsidRPr="00BB643E">
              <w:rPr>
                <w:sz w:val="22"/>
                <w:szCs w:val="22"/>
              </w:rPr>
              <w:t>nja</w:t>
            </w:r>
            <w:proofErr w:type="spellEnd"/>
            <w:r w:rsidR="009F4D9B" w:rsidRPr="00BB643E">
              <w:rPr>
                <w:sz w:val="22"/>
                <w:szCs w:val="22"/>
              </w:rPr>
              <w:t>)</w:t>
            </w:r>
            <w:r w:rsidR="00780A9F" w:rsidRPr="00BB643E">
              <w:rPr>
                <w:sz w:val="22"/>
                <w:szCs w:val="22"/>
              </w:rPr>
              <w:t xml:space="preserve"> pred občinstvom.</w:t>
            </w:r>
          </w:p>
        </w:tc>
      </w:tr>
    </w:tbl>
    <w:p w:rsidR="00BC7BC3" w:rsidRPr="00BB643E" w:rsidRDefault="00BC7BC3" w:rsidP="00BC7BC3"/>
    <w:tbl>
      <w:tblPr>
        <w:tblW w:w="0" w:type="auto"/>
        <w:shd w:val="clear" w:color="auto" w:fill="DDD9C3"/>
        <w:tblLook w:val="04A0" w:firstRow="1" w:lastRow="0" w:firstColumn="1" w:lastColumn="0" w:noHBand="0" w:noVBand="1"/>
      </w:tblPr>
      <w:tblGrid>
        <w:gridCol w:w="10003"/>
      </w:tblGrid>
      <w:tr w:rsidR="008A2886" w:rsidRPr="00BB643E" w:rsidTr="009169CE">
        <w:tc>
          <w:tcPr>
            <w:tcW w:w="10003" w:type="dxa"/>
            <w:shd w:val="clear" w:color="auto" w:fill="DDD9C3"/>
          </w:tcPr>
          <w:p w:rsidR="00BC7BC3" w:rsidRPr="00BB643E" w:rsidRDefault="00BC7BC3" w:rsidP="00BC7BC3">
            <w:pPr>
              <w:rPr>
                <w:rFonts w:ascii="Tahoma" w:hAnsi="Tahoma" w:cs="Tahoma"/>
                <w:b/>
                <w:sz w:val="26"/>
                <w:szCs w:val="26"/>
              </w:rPr>
            </w:pPr>
            <w:r w:rsidRPr="00BB643E">
              <w:rPr>
                <w:rFonts w:ascii="Tahoma" w:hAnsi="Tahoma" w:cs="Tahoma"/>
                <w:b/>
                <w:sz w:val="26"/>
                <w:szCs w:val="26"/>
              </w:rPr>
              <w:t>3. PREDLOGI ZA NADALJNE DELO</w:t>
            </w:r>
          </w:p>
        </w:tc>
      </w:tr>
    </w:tbl>
    <w:p w:rsidR="003B3593" w:rsidRPr="00BB643E" w:rsidRDefault="003B3593" w:rsidP="00BC7BC3"/>
    <w:tbl>
      <w:tblPr>
        <w:tblW w:w="0" w:type="auto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4A0" w:firstRow="1" w:lastRow="0" w:firstColumn="1" w:lastColumn="0" w:noHBand="0" w:noVBand="1"/>
      </w:tblPr>
      <w:tblGrid>
        <w:gridCol w:w="10083"/>
      </w:tblGrid>
      <w:tr w:rsidR="00BC7BC3" w:rsidRPr="00BB643E" w:rsidTr="00B86F19">
        <w:trPr>
          <w:tblCellSpacing w:w="20" w:type="dxa"/>
        </w:trPr>
        <w:tc>
          <w:tcPr>
            <w:tcW w:w="10003" w:type="dxa"/>
            <w:shd w:val="clear" w:color="auto" w:fill="auto"/>
          </w:tcPr>
          <w:p w:rsidR="003C45C9" w:rsidRPr="00BB643E" w:rsidRDefault="00C82D75" w:rsidP="00E53963">
            <w:pPr>
              <w:rPr>
                <w:sz w:val="22"/>
                <w:szCs w:val="22"/>
              </w:rPr>
            </w:pPr>
            <w:r w:rsidRPr="00BB643E">
              <w:rPr>
                <w:sz w:val="22"/>
                <w:szCs w:val="22"/>
              </w:rPr>
              <w:t>Glede na današnjo tehnologijo in informacijsko sistematizacijo, bi lahko uporaba filma kot učnega orodja pri poučevanju med p</w:t>
            </w:r>
            <w:r w:rsidR="00E53963" w:rsidRPr="00BB643E">
              <w:rPr>
                <w:sz w:val="22"/>
                <w:szCs w:val="22"/>
              </w:rPr>
              <w:t xml:space="preserve">oukom postala minimalna zahteva šolskega </w:t>
            </w:r>
            <w:proofErr w:type="spellStart"/>
            <w:r w:rsidR="00E53963" w:rsidRPr="00BB643E">
              <w:rPr>
                <w:sz w:val="22"/>
                <w:szCs w:val="22"/>
              </w:rPr>
              <w:t>kurikula</w:t>
            </w:r>
            <w:proofErr w:type="spellEnd"/>
            <w:r w:rsidR="00E53963" w:rsidRPr="00BB643E">
              <w:rPr>
                <w:sz w:val="22"/>
                <w:szCs w:val="22"/>
              </w:rPr>
              <w:t>.</w:t>
            </w:r>
            <w:r w:rsidRPr="00BB643E">
              <w:rPr>
                <w:sz w:val="22"/>
                <w:szCs w:val="22"/>
              </w:rPr>
              <w:t xml:space="preserve"> Smiselno je uporabiti vse prednosti, ki jih ponuja film in le-tega ustvarjalno ter inovativno vključiti v pouk/poučevanje. </w:t>
            </w:r>
            <w:r w:rsidR="005C145E" w:rsidRPr="00BB643E">
              <w:rPr>
                <w:sz w:val="22"/>
                <w:szCs w:val="22"/>
              </w:rPr>
              <w:t xml:space="preserve">Dva vidika jasno kažeta zakaj je film uporabno učno orodje, in sicer </w:t>
            </w:r>
            <w:r w:rsidR="00B348E3" w:rsidRPr="00BB643E">
              <w:rPr>
                <w:sz w:val="22"/>
                <w:szCs w:val="22"/>
              </w:rPr>
              <w:t xml:space="preserve">prvič </w:t>
            </w:r>
            <w:r w:rsidR="005C145E" w:rsidRPr="00BB643E">
              <w:rPr>
                <w:sz w:val="22"/>
                <w:szCs w:val="22"/>
              </w:rPr>
              <w:t xml:space="preserve">kot koncept medkulturne kompetence ter </w:t>
            </w:r>
            <w:r w:rsidR="00B348E3" w:rsidRPr="00BB643E">
              <w:rPr>
                <w:sz w:val="22"/>
                <w:szCs w:val="22"/>
              </w:rPr>
              <w:t xml:space="preserve">drugič </w:t>
            </w:r>
            <w:r w:rsidR="005C145E" w:rsidRPr="00BB643E">
              <w:rPr>
                <w:sz w:val="22"/>
                <w:szCs w:val="22"/>
              </w:rPr>
              <w:t xml:space="preserve">kot razvijanje jezikovnih sposobnosti. Po drugi strani pa ne smemo zanemariti pomena motivacije. Motivacija danes predstavlja velik izziv, v smislu kako pritegniti pozornost učencev/dijakov ter jih spodbuditi k aktivnemu sodelovanju med poukom; in prav na tem področju je film dodana vrednost in kazalnik </w:t>
            </w:r>
            <w:r w:rsidR="00E53963" w:rsidRPr="00BB643E">
              <w:rPr>
                <w:sz w:val="22"/>
                <w:szCs w:val="22"/>
              </w:rPr>
              <w:t>kakovosti pri poučevanju, saj se</w:t>
            </w:r>
            <w:r w:rsidR="005C145E" w:rsidRPr="00BB643E">
              <w:rPr>
                <w:sz w:val="22"/>
                <w:szCs w:val="22"/>
              </w:rPr>
              <w:t xml:space="preserve"> učenci/dijaki </w:t>
            </w:r>
            <w:r w:rsidR="00E53963" w:rsidRPr="00BB643E">
              <w:rPr>
                <w:sz w:val="22"/>
                <w:szCs w:val="22"/>
              </w:rPr>
              <w:t xml:space="preserve">hitro zasitijo učenja na tradicionalen pedagoški način, medtem ko so precej bolj </w:t>
            </w:r>
            <w:r w:rsidR="005C145E" w:rsidRPr="00BB643E">
              <w:rPr>
                <w:sz w:val="22"/>
                <w:szCs w:val="22"/>
              </w:rPr>
              <w:t xml:space="preserve">vajeni </w:t>
            </w:r>
            <w:r w:rsidR="00E53963" w:rsidRPr="00BB643E">
              <w:rPr>
                <w:sz w:val="22"/>
                <w:szCs w:val="22"/>
              </w:rPr>
              <w:t xml:space="preserve">učenja preko </w:t>
            </w:r>
            <w:proofErr w:type="spellStart"/>
            <w:r w:rsidR="00E53963" w:rsidRPr="00BB643E">
              <w:rPr>
                <w:sz w:val="22"/>
                <w:szCs w:val="22"/>
              </w:rPr>
              <w:t>multimedijev</w:t>
            </w:r>
            <w:proofErr w:type="spellEnd"/>
            <w:r w:rsidR="005C145E" w:rsidRPr="00BB643E">
              <w:rPr>
                <w:sz w:val="22"/>
                <w:szCs w:val="22"/>
              </w:rPr>
              <w:t xml:space="preserve">. </w:t>
            </w:r>
            <w:r w:rsidR="00DC2129" w:rsidRPr="00BB643E">
              <w:rPr>
                <w:sz w:val="22"/>
                <w:szCs w:val="22"/>
              </w:rPr>
              <w:t>U</w:t>
            </w:r>
            <w:r w:rsidR="005C145E" w:rsidRPr="00BB643E">
              <w:rPr>
                <w:sz w:val="22"/>
                <w:szCs w:val="22"/>
              </w:rPr>
              <w:t>poraba</w:t>
            </w:r>
            <w:r w:rsidR="0029414E" w:rsidRPr="00BB643E">
              <w:rPr>
                <w:sz w:val="22"/>
                <w:szCs w:val="22"/>
              </w:rPr>
              <w:t xml:space="preserve"> filma </w:t>
            </w:r>
            <w:r w:rsidR="00DC2129" w:rsidRPr="00BB643E">
              <w:rPr>
                <w:sz w:val="22"/>
                <w:szCs w:val="22"/>
              </w:rPr>
              <w:t xml:space="preserve">pa </w:t>
            </w:r>
            <w:r w:rsidR="0029414E" w:rsidRPr="00BB643E">
              <w:rPr>
                <w:sz w:val="22"/>
                <w:szCs w:val="22"/>
              </w:rPr>
              <w:t>omogoč</w:t>
            </w:r>
            <w:r w:rsidR="005C145E" w:rsidRPr="00BB643E">
              <w:rPr>
                <w:sz w:val="22"/>
                <w:szCs w:val="22"/>
              </w:rPr>
              <w:t xml:space="preserve">a tako učencem/dijakom kot učiteljem nov, zanimiv </w:t>
            </w:r>
            <w:r w:rsidR="00E53963" w:rsidRPr="00BB643E">
              <w:rPr>
                <w:sz w:val="22"/>
                <w:szCs w:val="22"/>
              </w:rPr>
              <w:t>pristop k učenju oziroma poučevanju</w:t>
            </w:r>
            <w:r w:rsidR="0029414E" w:rsidRPr="00BB643E">
              <w:rPr>
                <w:sz w:val="22"/>
                <w:szCs w:val="22"/>
              </w:rPr>
              <w:t xml:space="preserve">. </w:t>
            </w:r>
          </w:p>
          <w:p w:rsidR="00721696" w:rsidRPr="00BB643E" w:rsidRDefault="007E5B07" w:rsidP="00E53963">
            <w:pPr>
              <w:rPr>
                <w:sz w:val="22"/>
                <w:szCs w:val="22"/>
              </w:rPr>
            </w:pPr>
            <w:r w:rsidRPr="00BB643E">
              <w:rPr>
                <w:sz w:val="22"/>
                <w:szCs w:val="22"/>
              </w:rPr>
              <w:t xml:space="preserve">V </w:t>
            </w:r>
            <w:r w:rsidR="00E53963" w:rsidRPr="00BB643E">
              <w:rPr>
                <w:sz w:val="22"/>
                <w:szCs w:val="22"/>
              </w:rPr>
              <w:t>prihodnosti</w:t>
            </w:r>
            <w:r w:rsidRPr="00BB643E">
              <w:rPr>
                <w:sz w:val="22"/>
                <w:szCs w:val="22"/>
              </w:rPr>
              <w:t xml:space="preserve"> bi vsekakor bilo s</w:t>
            </w:r>
            <w:r w:rsidR="00E53963" w:rsidRPr="00BB643E">
              <w:rPr>
                <w:sz w:val="22"/>
                <w:szCs w:val="22"/>
              </w:rPr>
              <w:t>miselno</w:t>
            </w:r>
            <w:r w:rsidRPr="00BB643E">
              <w:rPr>
                <w:sz w:val="22"/>
                <w:szCs w:val="22"/>
              </w:rPr>
              <w:t xml:space="preserve"> vztraj</w:t>
            </w:r>
            <w:r w:rsidR="00E53963" w:rsidRPr="00BB643E">
              <w:rPr>
                <w:sz w:val="22"/>
                <w:szCs w:val="22"/>
              </w:rPr>
              <w:t>ati na uporabi filma med poukom.</w:t>
            </w:r>
            <w:r w:rsidRPr="00BB643E">
              <w:rPr>
                <w:sz w:val="22"/>
                <w:szCs w:val="22"/>
              </w:rPr>
              <w:t xml:space="preserve"> </w:t>
            </w:r>
            <w:r w:rsidR="003C45C9" w:rsidRPr="00BB643E">
              <w:rPr>
                <w:sz w:val="22"/>
                <w:szCs w:val="22"/>
              </w:rPr>
              <w:t xml:space="preserve">Pri pripravi in </w:t>
            </w:r>
            <w:proofErr w:type="spellStart"/>
            <w:r w:rsidR="003C45C9" w:rsidRPr="00BB643E">
              <w:rPr>
                <w:sz w:val="22"/>
                <w:szCs w:val="22"/>
              </w:rPr>
              <w:t>didaktizaciji</w:t>
            </w:r>
            <w:proofErr w:type="spellEnd"/>
            <w:r w:rsidR="003C45C9" w:rsidRPr="00BB643E">
              <w:rPr>
                <w:sz w:val="22"/>
                <w:szCs w:val="22"/>
              </w:rPr>
              <w:t xml:space="preserve"> le-tega pa bi učitelji morali imeti ustrezne/okvirne kriterije, katerim bi sledili pri izbiri filma (npr. relevantnost, sporočilo, »spodobnost« filma ipd.). Učiteljem je prav</w:t>
            </w:r>
            <w:r w:rsidR="005835E9" w:rsidRPr="00BB643E">
              <w:rPr>
                <w:sz w:val="22"/>
                <w:szCs w:val="22"/>
              </w:rPr>
              <w:t xml:space="preserve"> </w:t>
            </w:r>
            <w:r w:rsidR="003C45C9" w:rsidRPr="00BB643E">
              <w:rPr>
                <w:sz w:val="22"/>
                <w:szCs w:val="22"/>
              </w:rPr>
              <w:t>tako potrebno pustiti samoiniciativnost ter svo</w:t>
            </w:r>
            <w:r w:rsidR="00B348E3" w:rsidRPr="00BB643E">
              <w:rPr>
                <w:sz w:val="22"/>
                <w:szCs w:val="22"/>
              </w:rPr>
              <w:t>b</w:t>
            </w:r>
            <w:r w:rsidR="003C45C9" w:rsidRPr="00BB643E">
              <w:rPr>
                <w:sz w:val="22"/>
                <w:szCs w:val="22"/>
              </w:rPr>
              <w:t>o</w:t>
            </w:r>
            <w:r w:rsidR="00B348E3" w:rsidRPr="00BB643E">
              <w:rPr>
                <w:sz w:val="22"/>
                <w:szCs w:val="22"/>
              </w:rPr>
              <w:t>d</w:t>
            </w:r>
            <w:r w:rsidR="003C45C9" w:rsidRPr="00BB643E">
              <w:rPr>
                <w:sz w:val="22"/>
                <w:szCs w:val="22"/>
              </w:rPr>
              <w:t xml:space="preserve">o pri analizi in obdelavi filma, </w:t>
            </w:r>
            <w:r w:rsidR="00721696" w:rsidRPr="00BB643E">
              <w:rPr>
                <w:sz w:val="22"/>
                <w:szCs w:val="22"/>
              </w:rPr>
              <w:t xml:space="preserve">obenem pa predložiti navodila/napotke </w:t>
            </w:r>
            <w:r w:rsidR="00B348E3" w:rsidRPr="00BB643E">
              <w:rPr>
                <w:sz w:val="22"/>
                <w:szCs w:val="22"/>
              </w:rPr>
              <w:t xml:space="preserve">kakšne oziroma katere </w:t>
            </w:r>
            <w:r w:rsidR="00721696" w:rsidRPr="00BB643E">
              <w:rPr>
                <w:sz w:val="22"/>
                <w:szCs w:val="22"/>
              </w:rPr>
              <w:t>metod</w:t>
            </w:r>
            <w:r w:rsidR="00B348E3" w:rsidRPr="00BB643E">
              <w:rPr>
                <w:sz w:val="22"/>
                <w:szCs w:val="22"/>
              </w:rPr>
              <w:t>e</w:t>
            </w:r>
            <w:r w:rsidR="00721696" w:rsidRPr="00BB643E">
              <w:rPr>
                <w:sz w:val="22"/>
                <w:szCs w:val="22"/>
              </w:rPr>
              <w:t xml:space="preserve"> in tehnik</w:t>
            </w:r>
            <w:r w:rsidR="00B348E3" w:rsidRPr="00BB643E">
              <w:rPr>
                <w:sz w:val="22"/>
                <w:szCs w:val="22"/>
              </w:rPr>
              <w:t>e</w:t>
            </w:r>
            <w:r w:rsidR="00721696" w:rsidRPr="00BB643E">
              <w:rPr>
                <w:sz w:val="22"/>
                <w:szCs w:val="22"/>
              </w:rPr>
              <w:t xml:space="preserve"> poučevanja</w:t>
            </w:r>
            <w:r w:rsidR="00B348E3" w:rsidRPr="00BB643E">
              <w:rPr>
                <w:sz w:val="22"/>
                <w:szCs w:val="22"/>
              </w:rPr>
              <w:t xml:space="preserve"> so </w:t>
            </w:r>
            <w:r w:rsidR="00BB643E" w:rsidRPr="00BB643E">
              <w:rPr>
                <w:sz w:val="22"/>
                <w:szCs w:val="22"/>
              </w:rPr>
              <w:t>priporočljive</w:t>
            </w:r>
            <w:r w:rsidR="00721696" w:rsidRPr="00BB643E">
              <w:rPr>
                <w:sz w:val="22"/>
                <w:szCs w:val="22"/>
              </w:rPr>
              <w:t xml:space="preserve">, ki bi učenca/dijaka </w:t>
            </w:r>
            <w:r w:rsidR="00563A92" w:rsidRPr="00BB643E">
              <w:rPr>
                <w:sz w:val="22"/>
                <w:szCs w:val="22"/>
              </w:rPr>
              <w:t>spodbujale</w:t>
            </w:r>
            <w:r w:rsidR="00721696" w:rsidRPr="00BB643E">
              <w:rPr>
                <w:sz w:val="22"/>
                <w:szCs w:val="22"/>
              </w:rPr>
              <w:t xml:space="preserve"> k:</w:t>
            </w:r>
          </w:p>
          <w:p w:rsidR="00721696" w:rsidRPr="00BB643E" w:rsidRDefault="00721696" w:rsidP="00563A92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BB643E">
              <w:rPr>
                <w:sz w:val="22"/>
                <w:szCs w:val="22"/>
              </w:rPr>
              <w:t xml:space="preserve">skupinskemu delu in </w:t>
            </w:r>
            <w:r w:rsidR="005835E9" w:rsidRPr="00BB643E">
              <w:rPr>
                <w:sz w:val="22"/>
                <w:szCs w:val="22"/>
              </w:rPr>
              <w:t>sodelovanju/</w:t>
            </w:r>
            <w:r w:rsidRPr="00BB643E">
              <w:rPr>
                <w:sz w:val="22"/>
                <w:szCs w:val="22"/>
              </w:rPr>
              <w:t>delu v »timu«</w:t>
            </w:r>
          </w:p>
          <w:p w:rsidR="003C45C9" w:rsidRPr="00BB643E" w:rsidRDefault="005835E9" w:rsidP="00563A92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BB643E">
              <w:rPr>
                <w:sz w:val="22"/>
                <w:szCs w:val="22"/>
              </w:rPr>
              <w:t>razvijanju</w:t>
            </w:r>
            <w:r w:rsidR="00721696" w:rsidRPr="00BB643E">
              <w:rPr>
                <w:sz w:val="22"/>
                <w:szCs w:val="22"/>
              </w:rPr>
              <w:t xml:space="preserve"> individualnega, kritičnega razmišljanja</w:t>
            </w:r>
          </w:p>
          <w:p w:rsidR="00563A92" w:rsidRPr="00BB643E" w:rsidRDefault="00563A92" w:rsidP="00563A92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BB643E">
              <w:rPr>
                <w:sz w:val="22"/>
                <w:szCs w:val="22"/>
              </w:rPr>
              <w:t>boljšemu razumevanju in govorjenju tujega jezika</w:t>
            </w:r>
          </w:p>
          <w:p w:rsidR="00563A92" w:rsidRPr="00BB643E" w:rsidRDefault="00563A92" w:rsidP="00563A92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BB643E">
              <w:rPr>
                <w:sz w:val="22"/>
                <w:szCs w:val="22"/>
              </w:rPr>
              <w:t xml:space="preserve">razvoju slušnega, bralnega in pisnega segmenta </w:t>
            </w:r>
            <w:r w:rsidR="005835E9" w:rsidRPr="00BB643E">
              <w:rPr>
                <w:sz w:val="22"/>
                <w:szCs w:val="22"/>
              </w:rPr>
              <w:t>tujega jezika</w:t>
            </w:r>
          </w:p>
          <w:p w:rsidR="00625605" w:rsidRPr="00BB643E" w:rsidRDefault="00563A92" w:rsidP="00E53963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BB643E">
              <w:rPr>
                <w:sz w:val="22"/>
                <w:szCs w:val="22"/>
              </w:rPr>
              <w:t>»filmski pismenosti« (zmožnost interpretacije, analize, kritike filma)</w:t>
            </w:r>
          </w:p>
          <w:p w:rsidR="005835E9" w:rsidRPr="00BB643E" w:rsidRDefault="003A3128" w:rsidP="002610F2">
            <w:pPr>
              <w:rPr>
                <w:sz w:val="22"/>
                <w:szCs w:val="22"/>
              </w:rPr>
            </w:pPr>
            <w:r w:rsidRPr="00BB643E">
              <w:rPr>
                <w:sz w:val="22"/>
                <w:szCs w:val="22"/>
              </w:rPr>
              <w:t>Z uporabo filma med poukom lahko precej izboljšamo kvaliteto poučevanja tujega jezika</w:t>
            </w:r>
            <w:r w:rsidR="00B348E3" w:rsidRPr="00BB643E">
              <w:rPr>
                <w:sz w:val="22"/>
                <w:szCs w:val="22"/>
              </w:rPr>
              <w:t>, poleg tega pa</w:t>
            </w:r>
            <w:r w:rsidR="002610F2" w:rsidRPr="00BB643E">
              <w:rPr>
                <w:sz w:val="22"/>
                <w:szCs w:val="22"/>
              </w:rPr>
              <w:t xml:space="preserve"> ima</w:t>
            </w:r>
            <w:r w:rsidR="00ED6DD1" w:rsidRPr="00BB643E">
              <w:rPr>
                <w:sz w:val="22"/>
                <w:szCs w:val="22"/>
              </w:rPr>
              <w:t xml:space="preserve"> film </w:t>
            </w:r>
            <w:r w:rsidR="00B348E3" w:rsidRPr="00BB643E">
              <w:rPr>
                <w:sz w:val="22"/>
                <w:szCs w:val="22"/>
              </w:rPr>
              <w:t xml:space="preserve">lahko </w:t>
            </w:r>
            <w:r w:rsidR="002610F2" w:rsidRPr="00BB643E">
              <w:rPr>
                <w:sz w:val="22"/>
                <w:szCs w:val="22"/>
              </w:rPr>
              <w:t>vlogo</w:t>
            </w:r>
            <w:r w:rsidR="00ED6DD1" w:rsidRPr="00BB643E">
              <w:rPr>
                <w:sz w:val="22"/>
                <w:szCs w:val="22"/>
              </w:rPr>
              <w:t xml:space="preserve"> promotor</w:t>
            </w:r>
            <w:r w:rsidR="002610F2" w:rsidRPr="00BB643E">
              <w:rPr>
                <w:sz w:val="22"/>
                <w:szCs w:val="22"/>
              </w:rPr>
              <w:t>ja</w:t>
            </w:r>
            <w:r w:rsidR="00ED6DD1" w:rsidRPr="00BB643E">
              <w:rPr>
                <w:sz w:val="22"/>
                <w:szCs w:val="22"/>
              </w:rPr>
              <w:t xml:space="preserve"> druge kulture oziroma multikulturnosti.</w:t>
            </w:r>
            <w:r w:rsidR="002610F2" w:rsidRPr="00BB643E">
              <w:rPr>
                <w:sz w:val="22"/>
                <w:szCs w:val="22"/>
              </w:rPr>
              <w:t xml:space="preserve"> Z vsemi naštetimi/predstavljenimi</w:t>
            </w:r>
            <w:r w:rsidR="00ED6DD1" w:rsidRPr="00BB643E">
              <w:rPr>
                <w:sz w:val="22"/>
                <w:szCs w:val="22"/>
              </w:rPr>
              <w:t xml:space="preserve"> elementi lahko </w:t>
            </w:r>
            <w:r w:rsidR="002610F2" w:rsidRPr="00BB643E">
              <w:rPr>
                <w:sz w:val="22"/>
                <w:szCs w:val="22"/>
              </w:rPr>
              <w:t xml:space="preserve">film </w:t>
            </w:r>
            <w:r w:rsidR="00ED6DD1" w:rsidRPr="00BB643E">
              <w:rPr>
                <w:sz w:val="22"/>
                <w:szCs w:val="22"/>
              </w:rPr>
              <w:t>označimo</w:t>
            </w:r>
            <w:r w:rsidR="002610F2" w:rsidRPr="00BB643E">
              <w:rPr>
                <w:sz w:val="22"/>
                <w:szCs w:val="22"/>
              </w:rPr>
              <w:t xml:space="preserve"> kot</w:t>
            </w:r>
            <w:r w:rsidR="00ED6DD1" w:rsidRPr="00BB643E">
              <w:rPr>
                <w:sz w:val="22"/>
                <w:szCs w:val="22"/>
              </w:rPr>
              <w:t xml:space="preserve"> dodano vrednost pri poučevanju.</w:t>
            </w:r>
          </w:p>
        </w:tc>
      </w:tr>
    </w:tbl>
    <w:p w:rsidR="008C6069" w:rsidRPr="00BB643E" w:rsidRDefault="008C6069" w:rsidP="008C6069">
      <w:pPr>
        <w:tabs>
          <w:tab w:val="left" w:pos="1440"/>
        </w:tabs>
        <w:rPr>
          <w:sz w:val="22"/>
          <w:szCs w:val="22"/>
        </w:rPr>
      </w:pPr>
    </w:p>
    <w:p w:rsidR="008C6069" w:rsidRPr="00BB643E" w:rsidRDefault="008C6069" w:rsidP="008C6069">
      <w:pPr>
        <w:tabs>
          <w:tab w:val="left" w:pos="1440"/>
        </w:tabs>
        <w:rPr>
          <w:sz w:val="22"/>
          <w:szCs w:val="22"/>
        </w:rPr>
      </w:pPr>
    </w:p>
    <w:p w:rsidR="008C6069" w:rsidRPr="00BB643E" w:rsidRDefault="008C6069" w:rsidP="008C6069">
      <w:pPr>
        <w:tabs>
          <w:tab w:val="left" w:pos="1440"/>
        </w:tabs>
        <w:rPr>
          <w:sz w:val="22"/>
          <w:szCs w:val="22"/>
        </w:rPr>
      </w:pPr>
      <w:r w:rsidRPr="00BB643E">
        <w:rPr>
          <w:sz w:val="22"/>
          <w:szCs w:val="22"/>
        </w:rPr>
        <w:t>Pripravili:</w:t>
      </w:r>
      <w:r w:rsidRPr="00BB643E">
        <w:rPr>
          <w:sz w:val="22"/>
          <w:szCs w:val="22"/>
        </w:rPr>
        <w:tab/>
      </w:r>
    </w:p>
    <w:p w:rsidR="008C6069" w:rsidRPr="00BB643E" w:rsidRDefault="00A14949" w:rsidP="008C6069">
      <w:pPr>
        <w:rPr>
          <w:sz w:val="22"/>
          <w:szCs w:val="22"/>
        </w:rPr>
      </w:pPr>
      <w:r w:rsidRPr="00BB643E">
        <w:rPr>
          <w:sz w:val="22"/>
          <w:szCs w:val="22"/>
        </w:rPr>
        <w:t>Adi Muminović</w:t>
      </w:r>
      <w:r w:rsidR="00686E00" w:rsidRPr="00BB643E">
        <w:rPr>
          <w:sz w:val="22"/>
          <w:szCs w:val="22"/>
        </w:rPr>
        <w:t xml:space="preserve"> </w:t>
      </w:r>
      <w:r w:rsidR="00686E00" w:rsidRPr="00BB643E">
        <w:rPr>
          <w:sz w:val="22"/>
          <w:szCs w:val="22"/>
        </w:rPr>
        <w:tab/>
      </w:r>
      <w:r w:rsidR="00686E00" w:rsidRPr="00BB643E">
        <w:rPr>
          <w:sz w:val="22"/>
          <w:szCs w:val="22"/>
        </w:rPr>
        <w:tab/>
      </w:r>
      <w:r w:rsidR="00686E00" w:rsidRPr="00BB643E">
        <w:rPr>
          <w:sz w:val="22"/>
          <w:szCs w:val="22"/>
        </w:rPr>
        <w:tab/>
      </w:r>
      <w:r w:rsidR="00686E00" w:rsidRPr="00BB643E">
        <w:rPr>
          <w:sz w:val="22"/>
          <w:szCs w:val="22"/>
        </w:rPr>
        <w:tab/>
      </w:r>
      <w:r w:rsidR="00686E00" w:rsidRPr="00BB643E">
        <w:rPr>
          <w:sz w:val="22"/>
          <w:szCs w:val="22"/>
        </w:rPr>
        <w:tab/>
      </w:r>
      <w:r w:rsidR="00686E00" w:rsidRPr="00BB643E">
        <w:rPr>
          <w:sz w:val="22"/>
          <w:szCs w:val="22"/>
        </w:rPr>
        <w:tab/>
      </w:r>
      <w:r w:rsidR="00686E00" w:rsidRPr="00BB643E">
        <w:rPr>
          <w:sz w:val="22"/>
          <w:szCs w:val="22"/>
        </w:rPr>
        <w:tab/>
      </w:r>
      <w:r w:rsidR="00686E00" w:rsidRPr="00BB643E">
        <w:rPr>
          <w:sz w:val="22"/>
          <w:szCs w:val="22"/>
        </w:rPr>
        <w:tab/>
      </w:r>
      <w:r w:rsidR="008C6069" w:rsidRPr="00BB643E">
        <w:rPr>
          <w:sz w:val="22"/>
          <w:szCs w:val="22"/>
        </w:rPr>
        <w:t>Katja Pavlič Škerjanc</w:t>
      </w:r>
    </w:p>
    <w:p w:rsidR="008C6069" w:rsidRPr="00BB643E" w:rsidRDefault="008C6069" w:rsidP="008C6069">
      <w:pPr>
        <w:rPr>
          <w:sz w:val="22"/>
          <w:szCs w:val="22"/>
        </w:rPr>
      </w:pPr>
      <w:r w:rsidRPr="00BB643E">
        <w:rPr>
          <w:sz w:val="22"/>
          <w:szCs w:val="22"/>
        </w:rPr>
        <w:t>S</w:t>
      </w:r>
      <w:r w:rsidR="00934C45" w:rsidRPr="00BB643E">
        <w:rPr>
          <w:sz w:val="22"/>
          <w:szCs w:val="22"/>
        </w:rPr>
        <w:t xml:space="preserve">trokovni  sodelavec </w:t>
      </w:r>
      <w:r w:rsidRPr="00BB643E">
        <w:rPr>
          <w:sz w:val="22"/>
          <w:szCs w:val="22"/>
        </w:rPr>
        <w:t xml:space="preserve"> projekta</w:t>
      </w:r>
      <w:r w:rsidRPr="00BB643E">
        <w:rPr>
          <w:sz w:val="22"/>
          <w:szCs w:val="22"/>
        </w:rPr>
        <w:tab/>
      </w:r>
      <w:r w:rsidRPr="00BB643E">
        <w:rPr>
          <w:sz w:val="22"/>
          <w:szCs w:val="22"/>
        </w:rPr>
        <w:tab/>
      </w:r>
      <w:r w:rsidRPr="00BB643E">
        <w:rPr>
          <w:sz w:val="22"/>
          <w:szCs w:val="22"/>
        </w:rPr>
        <w:tab/>
      </w:r>
      <w:r w:rsidRPr="00BB643E">
        <w:rPr>
          <w:sz w:val="22"/>
          <w:szCs w:val="22"/>
        </w:rPr>
        <w:tab/>
      </w:r>
      <w:r w:rsidRPr="00BB643E">
        <w:rPr>
          <w:sz w:val="22"/>
          <w:szCs w:val="22"/>
        </w:rPr>
        <w:tab/>
      </w:r>
      <w:r w:rsidRPr="00BB643E">
        <w:rPr>
          <w:sz w:val="22"/>
          <w:szCs w:val="22"/>
        </w:rPr>
        <w:tab/>
      </w:r>
      <w:r w:rsidRPr="00BB643E">
        <w:rPr>
          <w:sz w:val="22"/>
          <w:szCs w:val="22"/>
        </w:rPr>
        <w:tab/>
        <w:t>Vodja projekta</w:t>
      </w:r>
    </w:p>
    <w:p w:rsidR="007D0586" w:rsidRPr="00BB643E" w:rsidRDefault="007D0586" w:rsidP="00BC7BC3"/>
    <w:p w:rsidR="007D0586" w:rsidRPr="00BB643E" w:rsidRDefault="007D0586" w:rsidP="00BC7BC3"/>
    <w:p w:rsidR="007D0586" w:rsidRPr="00BB643E" w:rsidRDefault="007D0586" w:rsidP="007D0586">
      <w:pPr>
        <w:rPr>
          <w:b/>
          <w:smallCaps/>
          <w:color w:val="000000"/>
          <w:sz w:val="22"/>
          <w:szCs w:val="22"/>
        </w:rPr>
      </w:pPr>
    </w:p>
    <w:p w:rsidR="003B3593" w:rsidRPr="00BB643E" w:rsidRDefault="003B3593" w:rsidP="007D0586"/>
    <w:p w:rsidR="003B3593" w:rsidRPr="00BB643E" w:rsidRDefault="003B3593" w:rsidP="003B3593">
      <w:pPr>
        <w:jc w:val="center"/>
      </w:pPr>
    </w:p>
    <w:p w:rsidR="003B3593" w:rsidRPr="00BB643E" w:rsidRDefault="003B3593" w:rsidP="003B3593">
      <w:pPr>
        <w:jc w:val="center"/>
      </w:pPr>
    </w:p>
    <w:p w:rsidR="003B3593" w:rsidRPr="00BB643E" w:rsidRDefault="003B3593" w:rsidP="006E6663">
      <w:pPr>
        <w:rPr>
          <w:sz w:val="22"/>
          <w:szCs w:val="22"/>
        </w:rPr>
      </w:pPr>
    </w:p>
    <w:sectPr w:rsidR="003B3593" w:rsidRPr="00BB643E" w:rsidSect="0068439F"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footnotePr>
        <w:pos w:val="beneathText"/>
      </w:footnotePr>
      <w:pgSz w:w="11905" w:h="16837" w:code="9"/>
      <w:pgMar w:top="1701" w:right="1021" w:bottom="1134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BB7" w:rsidRDefault="00520BB7">
      <w:r>
        <w:separator/>
      </w:r>
    </w:p>
  </w:endnote>
  <w:endnote w:type="continuationSeparator" w:id="0">
    <w:p w:rsidR="00520BB7" w:rsidRDefault="0052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B" w:rsidRDefault="008311DB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311DB" w:rsidRDefault="008311D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9CE" w:rsidRDefault="009169CE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3E1667">
      <w:rPr>
        <w:noProof/>
      </w:rPr>
      <w:t>8</w:t>
    </w:r>
    <w:r>
      <w:fldChar w:fldCharType="end"/>
    </w:r>
  </w:p>
  <w:p w:rsidR="008311DB" w:rsidRDefault="008311DB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B6" w:rsidRPr="00212F76" w:rsidRDefault="00B107B6" w:rsidP="006F0656">
    <w:pPr>
      <w:ind w:right="360"/>
      <w:jc w:val="center"/>
      <w:rPr>
        <w:rFonts w:cs="Arial"/>
        <w:sz w:val="10"/>
        <w:szCs w:val="10"/>
      </w:rPr>
    </w:pPr>
    <w:r w:rsidRPr="00212F76">
      <w:rPr>
        <w:sz w:val="10"/>
        <w:szCs w:val="10"/>
      </w:rPr>
      <w:t>Operacijo delno financira Evropska unija iz Evropskega socialnega s</w:t>
    </w:r>
    <w:r w:rsidR="0064361F">
      <w:rPr>
        <w:sz w:val="10"/>
        <w:szCs w:val="10"/>
      </w:rPr>
      <w:t xml:space="preserve">klada ter Ministrstvo za izobraževanje, znanost kulturo </w:t>
    </w:r>
    <w:r w:rsidRPr="00212F76">
      <w:rPr>
        <w:sz w:val="10"/>
        <w:szCs w:val="10"/>
      </w:rPr>
      <w:t>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  <w:p w:rsidR="008311DB" w:rsidRDefault="003E1667">
    <w:pPr>
      <w:pStyle w:val="Nog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66pt;margin-top:20.85pt;width:564pt;height:45.7pt;z-index:-251658752;mso-width-relative:margin;mso-height-relative:margin" stroked="f">
          <v:textbox style="mso-next-textbox:#_x0000_s2050" inset="0,0,0,0">
            <w:txbxContent>
              <w:p w:rsidR="008311DB" w:rsidRPr="0004735B" w:rsidRDefault="008311DB" w:rsidP="008311DB">
                <w:pPr>
                  <w:rPr>
                    <w:szCs w:val="1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BB7" w:rsidRDefault="00520BB7">
      <w:r>
        <w:separator/>
      </w:r>
    </w:p>
  </w:footnote>
  <w:footnote w:type="continuationSeparator" w:id="0">
    <w:p w:rsidR="00520BB7" w:rsidRDefault="00520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B" w:rsidRPr="001B1D79" w:rsidRDefault="008311DB" w:rsidP="00A05FD1">
    <w:pPr>
      <w:tabs>
        <w:tab w:val="left" w:pos="3887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F" w:rsidRPr="0016491E" w:rsidRDefault="003E1667" w:rsidP="0068439F">
    <w:pPr>
      <w:spacing w:before="40"/>
      <w:ind w:left="708" w:right="-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6" type="#_x0000_t75" alt="Opis: LOGOTIP-ESS-SLO-CB" style="position:absolute;left:0;text-align:left;margin-left:324.15pt;margin-top:-1.35pt;width:196.45pt;height:57pt;z-index:251656704;visibility:visible">
          <v:imagedata r:id="rId1" o:title="LOGOTIP-ESS-SLO-CB"/>
          <w10:wrap type="square"/>
        </v:shape>
      </w:pict>
    </w:r>
    <w:r>
      <w:rPr>
        <w:noProof/>
      </w:rPr>
      <w:pict>
        <v:shape id="Picture 2" o:spid="_x0000_s2055" type="#_x0000_t75" alt="Opis: primaren%20cb" style="position:absolute;left:0;text-align:left;margin-left:-6.5pt;margin-top:-1.35pt;width:35.8pt;height:47.8pt;z-index:-251657728;visibility:visible">
          <v:imagedata r:id="rId2" o:title="primaren%20cb" blacklevel="13107f"/>
        </v:shape>
      </w:pict>
    </w:r>
    <w:r w:rsidR="0068439F">
      <w:t xml:space="preserve">                                                   </w:t>
    </w:r>
  </w:p>
  <w:p w:rsidR="008311DB" w:rsidRPr="00CE1C3F" w:rsidRDefault="0064361F" w:rsidP="00CE1C3F">
    <w:pPr>
      <w:pStyle w:val="Glava"/>
    </w:pPr>
    <w:r>
      <w:tab/>
    </w:r>
    <w:r w:rsidR="003E1667">
      <w:pict>
        <v:shape id="_x0000_i1034" type="#_x0000_t75" style="width:198.15pt;height:41.45pt">
          <v:imagedata r:id="rId3" o:title="MIZKŠ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15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">
    <w:nsid w:val="10C64134"/>
    <w:multiLevelType w:val="multilevel"/>
    <w:tmpl w:val="B4580B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0EF5178"/>
    <w:multiLevelType w:val="hybridMultilevel"/>
    <w:tmpl w:val="47A4EA1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800578"/>
    <w:multiLevelType w:val="hybridMultilevel"/>
    <w:tmpl w:val="DB282EA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D15E1"/>
    <w:multiLevelType w:val="hybridMultilevel"/>
    <w:tmpl w:val="18D64F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93140"/>
    <w:multiLevelType w:val="hybridMultilevel"/>
    <w:tmpl w:val="590468A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0C77B0"/>
    <w:multiLevelType w:val="hybridMultilevel"/>
    <w:tmpl w:val="99CC99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936DD"/>
    <w:multiLevelType w:val="hybridMultilevel"/>
    <w:tmpl w:val="DE6450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5F266D"/>
    <w:multiLevelType w:val="hybridMultilevel"/>
    <w:tmpl w:val="A3A203C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BA4203"/>
    <w:multiLevelType w:val="hybridMultilevel"/>
    <w:tmpl w:val="419C804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166802"/>
    <w:multiLevelType w:val="hybridMultilevel"/>
    <w:tmpl w:val="ABD0F25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7A2476"/>
    <w:multiLevelType w:val="hybridMultilevel"/>
    <w:tmpl w:val="F0987C8E"/>
    <w:lvl w:ilvl="0" w:tplc="91D29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A7257C"/>
    <w:multiLevelType w:val="hybridMultilevel"/>
    <w:tmpl w:val="63B8E33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BD5B1F"/>
    <w:multiLevelType w:val="hybridMultilevel"/>
    <w:tmpl w:val="F9B076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645A5"/>
    <w:multiLevelType w:val="hybridMultilevel"/>
    <w:tmpl w:val="3C4C89B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7C4D81"/>
    <w:multiLevelType w:val="hybridMultilevel"/>
    <w:tmpl w:val="01B844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908487D"/>
    <w:multiLevelType w:val="hybridMultilevel"/>
    <w:tmpl w:val="318C1FCA"/>
    <w:lvl w:ilvl="0" w:tplc="91D29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47AAC"/>
    <w:multiLevelType w:val="hybridMultilevel"/>
    <w:tmpl w:val="F59296F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15371FF"/>
    <w:multiLevelType w:val="hybridMultilevel"/>
    <w:tmpl w:val="054A536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37B3C74"/>
    <w:multiLevelType w:val="hybridMultilevel"/>
    <w:tmpl w:val="BCB28692"/>
    <w:lvl w:ilvl="0" w:tplc="91D29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E344A1"/>
    <w:multiLevelType w:val="hybridMultilevel"/>
    <w:tmpl w:val="D316A2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F7AFE"/>
    <w:multiLevelType w:val="hybridMultilevel"/>
    <w:tmpl w:val="892824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C7837"/>
    <w:multiLevelType w:val="hybridMultilevel"/>
    <w:tmpl w:val="1828FA1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67B115D"/>
    <w:multiLevelType w:val="hybridMultilevel"/>
    <w:tmpl w:val="8B360EA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EFF4E53"/>
    <w:multiLevelType w:val="hybridMultilevel"/>
    <w:tmpl w:val="499080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F5C51C1"/>
    <w:multiLevelType w:val="hybridMultilevel"/>
    <w:tmpl w:val="5CD6111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C872BD"/>
    <w:multiLevelType w:val="hybridMultilevel"/>
    <w:tmpl w:val="067E90EA"/>
    <w:lvl w:ilvl="0" w:tplc="954C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3"/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2"/>
  </w:num>
  <w:num w:numId="8">
    <w:abstractNumId w:val="27"/>
  </w:num>
  <w:num w:numId="9">
    <w:abstractNumId w:val="25"/>
  </w:num>
  <w:num w:numId="10">
    <w:abstractNumId w:val="10"/>
  </w:num>
  <w:num w:numId="11">
    <w:abstractNumId w:val="6"/>
  </w:num>
  <w:num w:numId="12">
    <w:abstractNumId w:val="11"/>
  </w:num>
  <w:num w:numId="13">
    <w:abstractNumId w:val="29"/>
  </w:num>
  <w:num w:numId="14">
    <w:abstractNumId w:val="17"/>
  </w:num>
  <w:num w:numId="15">
    <w:abstractNumId w:val="18"/>
  </w:num>
  <w:num w:numId="16">
    <w:abstractNumId w:val="4"/>
  </w:num>
  <w:num w:numId="17">
    <w:abstractNumId w:val="20"/>
  </w:num>
  <w:num w:numId="18">
    <w:abstractNumId w:val="26"/>
  </w:num>
  <w:num w:numId="19">
    <w:abstractNumId w:val="1"/>
  </w:num>
  <w:num w:numId="20">
    <w:abstractNumId w:val="15"/>
  </w:num>
  <w:num w:numId="21">
    <w:abstractNumId w:val="24"/>
  </w:num>
  <w:num w:numId="22">
    <w:abstractNumId w:val="0"/>
  </w:num>
  <w:num w:numId="23">
    <w:abstractNumId w:val="19"/>
  </w:num>
  <w:num w:numId="24">
    <w:abstractNumId w:val="22"/>
  </w:num>
  <w:num w:numId="25">
    <w:abstractNumId w:val="12"/>
  </w:num>
  <w:num w:numId="26">
    <w:abstractNumId w:val="14"/>
  </w:num>
  <w:num w:numId="27">
    <w:abstractNumId w:val="23"/>
  </w:num>
  <w:num w:numId="28">
    <w:abstractNumId w:val="16"/>
  </w:num>
  <w:num w:numId="29">
    <w:abstractNumId w:val="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4BF"/>
    <w:rsid w:val="00003A7A"/>
    <w:rsid w:val="0000726C"/>
    <w:rsid w:val="00010B2D"/>
    <w:rsid w:val="0001203B"/>
    <w:rsid w:val="00014FF0"/>
    <w:rsid w:val="00025FD0"/>
    <w:rsid w:val="00027022"/>
    <w:rsid w:val="0004303F"/>
    <w:rsid w:val="00043ED0"/>
    <w:rsid w:val="00054303"/>
    <w:rsid w:val="000624B2"/>
    <w:rsid w:val="000700D6"/>
    <w:rsid w:val="00082D10"/>
    <w:rsid w:val="000851A9"/>
    <w:rsid w:val="0009270C"/>
    <w:rsid w:val="00094578"/>
    <w:rsid w:val="00097EBD"/>
    <w:rsid w:val="000B281F"/>
    <w:rsid w:val="000C4420"/>
    <w:rsid w:val="000E3228"/>
    <w:rsid w:val="000F0AC2"/>
    <w:rsid w:val="001032C6"/>
    <w:rsid w:val="00106FD5"/>
    <w:rsid w:val="001070CB"/>
    <w:rsid w:val="001159CA"/>
    <w:rsid w:val="0013262D"/>
    <w:rsid w:val="0013363B"/>
    <w:rsid w:val="00153392"/>
    <w:rsid w:val="00155364"/>
    <w:rsid w:val="00156312"/>
    <w:rsid w:val="00156CEF"/>
    <w:rsid w:val="00192B7E"/>
    <w:rsid w:val="00194CBE"/>
    <w:rsid w:val="00195A5A"/>
    <w:rsid w:val="001D19E9"/>
    <w:rsid w:val="001D7281"/>
    <w:rsid w:val="001F49C2"/>
    <w:rsid w:val="00202ADC"/>
    <w:rsid w:val="002058A6"/>
    <w:rsid w:val="0021011C"/>
    <w:rsid w:val="0021268A"/>
    <w:rsid w:val="00212F76"/>
    <w:rsid w:val="0021592B"/>
    <w:rsid w:val="00223DE9"/>
    <w:rsid w:val="00232692"/>
    <w:rsid w:val="0023495B"/>
    <w:rsid w:val="002363A3"/>
    <w:rsid w:val="002452D9"/>
    <w:rsid w:val="00256675"/>
    <w:rsid w:val="00260F68"/>
    <w:rsid w:val="002610F2"/>
    <w:rsid w:val="002615D2"/>
    <w:rsid w:val="002753B1"/>
    <w:rsid w:val="0029414E"/>
    <w:rsid w:val="002967FE"/>
    <w:rsid w:val="002B37CB"/>
    <w:rsid w:val="002C049D"/>
    <w:rsid w:val="002C5264"/>
    <w:rsid w:val="002C68C6"/>
    <w:rsid w:val="002D7E5D"/>
    <w:rsid w:val="002F2D24"/>
    <w:rsid w:val="002F3437"/>
    <w:rsid w:val="00303EC5"/>
    <w:rsid w:val="00304549"/>
    <w:rsid w:val="0030522C"/>
    <w:rsid w:val="0030594E"/>
    <w:rsid w:val="003123B0"/>
    <w:rsid w:val="00346FAE"/>
    <w:rsid w:val="003544B4"/>
    <w:rsid w:val="00375AD7"/>
    <w:rsid w:val="00376A08"/>
    <w:rsid w:val="00392757"/>
    <w:rsid w:val="00397CC1"/>
    <w:rsid w:val="003A3128"/>
    <w:rsid w:val="003A45E9"/>
    <w:rsid w:val="003A4E48"/>
    <w:rsid w:val="003B3593"/>
    <w:rsid w:val="003B6CFF"/>
    <w:rsid w:val="003C45C9"/>
    <w:rsid w:val="003C7499"/>
    <w:rsid w:val="003D1D39"/>
    <w:rsid w:val="003D223F"/>
    <w:rsid w:val="003E0B7E"/>
    <w:rsid w:val="003E1667"/>
    <w:rsid w:val="003E2AD3"/>
    <w:rsid w:val="003E77D9"/>
    <w:rsid w:val="003F0CEA"/>
    <w:rsid w:val="0040314D"/>
    <w:rsid w:val="00405F93"/>
    <w:rsid w:val="00421211"/>
    <w:rsid w:val="00422318"/>
    <w:rsid w:val="00426414"/>
    <w:rsid w:val="00427979"/>
    <w:rsid w:val="00427C54"/>
    <w:rsid w:val="004361B3"/>
    <w:rsid w:val="00445EC6"/>
    <w:rsid w:val="00447573"/>
    <w:rsid w:val="00451188"/>
    <w:rsid w:val="0045138C"/>
    <w:rsid w:val="00456DCA"/>
    <w:rsid w:val="00462901"/>
    <w:rsid w:val="00465F01"/>
    <w:rsid w:val="0046736F"/>
    <w:rsid w:val="00473F35"/>
    <w:rsid w:val="00480087"/>
    <w:rsid w:val="004816C1"/>
    <w:rsid w:val="004837CE"/>
    <w:rsid w:val="0048704E"/>
    <w:rsid w:val="004938D3"/>
    <w:rsid w:val="00493E9A"/>
    <w:rsid w:val="00496E70"/>
    <w:rsid w:val="004A2827"/>
    <w:rsid w:val="004C07D4"/>
    <w:rsid w:val="004C16E8"/>
    <w:rsid w:val="004C4EE5"/>
    <w:rsid w:val="004D2788"/>
    <w:rsid w:val="004E28C1"/>
    <w:rsid w:val="004E4BBF"/>
    <w:rsid w:val="004F27D0"/>
    <w:rsid w:val="00506A18"/>
    <w:rsid w:val="005109BF"/>
    <w:rsid w:val="0051124B"/>
    <w:rsid w:val="005157F1"/>
    <w:rsid w:val="00520BB7"/>
    <w:rsid w:val="0052702E"/>
    <w:rsid w:val="00531091"/>
    <w:rsid w:val="00531416"/>
    <w:rsid w:val="0053387A"/>
    <w:rsid w:val="00547791"/>
    <w:rsid w:val="00554E59"/>
    <w:rsid w:val="00563A92"/>
    <w:rsid w:val="00567F59"/>
    <w:rsid w:val="005835E9"/>
    <w:rsid w:val="00587302"/>
    <w:rsid w:val="0059132E"/>
    <w:rsid w:val="005A19F2"/>
    <w:rsid w:val="005C145E"/>
    <w:rsid w:val="005C2534"/>
    <w:rsid w:val="005C4DDD"/>
    <w:rsid w:val="005D4BBC"/>
    <w:rsid w:val="005D515D"/>
    <w:rsid w:val="005D63DF"/>
    <w:rsid w:val="005F1868"/>
    <w:rsid w:val="005F2515"/>
    <w:rsid w:val="005F5925"/>
    <w:rsid w:val="005F6066"/>
    <w:rsid w:val="005F77AE"/>
    <w:rsid w:val="005F7E7A"/>
    <w:rsid w:val="00601F63"/>
    <w:rsid w:val="00603823"/>
    <w:rsid w:val="00613995"/>
    <w:rsid w:val="00617B35"/>
    <w:rsid w:val="006201FB"/>
    <w:rsid w:val="00625605"/>
    <w:rsid w:val="00627A84"/>
    <w:rsid w:val="00627EA1"/>
    <w:rsid w:val="0064361F"/>
    <w:rsid w:val="00652329"/>
    <w:rsid w:val="00654291"/>
    <w:rsid w:val="00655BBC"/>
    <w:rsid w:val="006677EC"/>
    <w:rsid w:val="006838A2"/>
    <w:rsid w:val="0068439F"/>
    <w:rsid w:val="00686E00"/>
    <w:rsid w:val="006A0EA0"/>
    <w:rsid w:val="006A49E0"/>
    <w:rsid w:val="006C219D"/>
    <w:rsid w:val="006C7567"/>
    <w:rsid w:val="006D447D"/>
    <w:rsid w:val="006E3A5C"/>
    <w:rsid w:val="006E6663"/>
    <w:rsid w:val="006F0656"/>
    <w:rsid w:val="006F5E23"/>
    <w:rsid w:val="006F7177"/>
    <w:rsid w:val="00706BA8"/>
    <w:rsid w:val="00710525"/>
    <w:rsid w:val="00710683"/>
    <w:rsid w:val="00721696"/>
    <w:rsid w:val="00722480"/>
    <w:rsid w:val="00727965"/>
    <w:rsid w:val="007342D5"/>
    <w:rsid w:val="007372BB"/>
    <w:rsid w:val="00740A33"/>
    <w:rsid w:val="007550C8"/>
    <w:rsid w:val="00766241"/>
    <w:rsid w:val="0076626F"/>
    <w:rsid w:val="00773BCB"/>
    <w:rsid w:val="00776E38"/>
    <w:rsid w:val="00780A9F"/>
    <w:rsid w:val="00780FD3"/>
    <w:rsid w:val="00791A17"/>
    <w:rsid w:val="007921AC"/>
    <w:rsid w:val="00797313"/>
    <w:rsid w:val="007A2C73"/>
    <w:rsid w:val="007A420A"/>
    <w:rsid w:val="007A79EB"/>
    <w:rsid w:val="007B06E1"/>
    <w:rsid w:val="007B5564"/>
    <w:rsid w:val="007B6173"/>
    <w:rsid w:val="007B691F"/>
    <w:rsid w:val="007B6F7D"/>
    <w:rsid w:val="007C6B15"/>
    <w:rsid w:val="007D0586"/>
    <w:rsid w:val="007D10B6"/>
    <w:rsid w:val="007D1136"/>
    <w:rsid w:val="007D7791"/>
    <w:rsid w:val="007E431F"/>
    <w:rsid w:val="007E5B07"/>
    <w:rsid w:val="00810C74"/>
    <w:rsid w:val="008129B6"/>
    <w:rsid w:val="008148E9"/>
    <w:rsid w:val="00817876"/>
    <w:rsid w:val="008220C8"/>
    <w:rsid w:val="0083008F"/>
    <w:rsid w:val="008311DB"/>
    <w:rsid w:val="0083605E"/>
    <w:rsid w:val="00837DA4"/>
    <w:rsid w:val="008638BD"/>
    <w:rsid w:val="008668FE"/>
    <w:rsid w:val="0087401A"/>
    <w:rsid w:val="00881DA4"/>
    <w:rsid w:val="00882389"/>
    <w:rsid w:val="008939EA"/>
    <w:rsid w:val="00894AED"/>
    <w:rsid w:val="008954BE"/>
    <w:rsid w:val="008A2886"/>
    <w:rsid w:val="008A38AA"/>
    <w:rsid w:val="008B5A89"/>
    <w:rsid w:val="008B6F8A"/>
    <w:rsid w:val="008C0AAE"/>
    <w:rsid w:val="008C130C"/>
    <w:rsid w:val="008C278E"/>
    <w:rsid w:val="008C49BF"/>
    <w:rsid w:val="008C6069"/>
    <w:rsid w:val="008D2DB0"/>
    <w:rsid w:val="008D5915"/>
    <w:rsid w:val="008D6A92"/>
    <w:rsid w:val="008E0686"/>
    <w:rsid w:val="008E602C"/>
    <w:rsid w:val="008F4C6F"/>
    <w:rsid w:val="008F4D95"/>
    <w:rsid w:val="008F6543"/>
    <w:rsid w:val="009065C3"/>
    <w:rsid w:val="00915055"/>
    <w:rsid w:val="009169CE"/>
    <w:rsid w:val="009223AC"/>
    <w:rsid w:val="009321D2"/>
    <w:rsid w:val="00934C45"/>
    <w:rsid w:val="009424F8"/>
    <w:rsid w:val="00962B70"/>
    <w:rsid w:val="009630D1"/>
    <w:rsid w:val="00963A11"/>
    <w:rsid w:val="00972B48"/>
    <w:rsid w:val="009757D3"/>
    <w:rsid w:val="00980476"/>
    <w:rsid w:val="00980F2D"/>
    <w:rsid w:val="00981F20"/>
    <w:rsid w:val="00986A02"/>
    <w:rsid w:val="009A0709"/>
    <w:rsid w:val="009A6525"/>
    <w:rsid w:val="009B10B8"/>
    <w:rsid w:val="009D2794"/>
    <w:rsid w:val="009D53D6"/>
    <w:rsid w:val="009E55B6"/>
    <w:rsid w:val="009F4D9B"/>
    <w:rsid w:val="00A01342"/>
    <w:rsid w:val="00A02983"/>
    <w:rsid w:val="00A03186"/>
    <w:rsid w:val="00A05FD1"/>
    <w:rsid w:val="00A14949"/>
    <w:rsid w:val="00A17B03"/>
    <w:rsid w:val="00A21EF9"/>
    <w:rsid w:val="00A2394B"/>
    <w:rsid w:val="00A30B4C"/>
    <w:rsid w:val="00A33A80"/>
    <w:rsid w:val="00A40068"/>
    <w:rsid w:val="00A47CD6"/>
    <w:rsid w:val="00A52219"/>
    <w:rsid w:val="00A81039"/>
    <w:rsid w:val="00A87F50"/>
    <w:rsid w:val="00AA36DD"/>
    <w:rsid w:val="00AB13D9"/>
    <w:rsid w:val="00AD13B3"/>
    <w:rsid w:val="00AD2132"/>
    <w:rsid w:val="00AD4376"/>
    <w:rsid w:val="00AD7F69"/>
    <w:rsid w:val="00AE54ED"/>
    <w:rsid w:val="00B00497"/>
    <w:rsid w:val="00B01A19"/>
    <w:rsid w:val="00B107B6"/>
    <w:rsid w:val="00B23290"/>
    <w:rsid w:val="00B348E3"/>
    <w:rsid w:val="00B35B4A"/>
    <w:rsid w:val="00B431E2"/>
    <w:rsid w:val="00B55DD7"/>
    <w:rsid w:val="00B64102"/>
    <w:rsid w:val="00B6639E"/>
    <w:rsid w:val="00B86F19"/>
    <w:rsid w:val="00B969D1"/>
    <w:rsid w:val="00BA2C93"/>
    <w:rsid w:val="00BB6243"/>
    <w:rsid w:val="00BB643E"/>
    <w:rsid w:val="00BC7BC3"/>
    <w:rsid w:val="00BD1ED0"/>
    <w:rsid w:val="00BE0D2D"/>
    <w:rsid w:val="00BE130A"/>
    <w:rsid w:val="00BE40CE"/>
    <w:rsid w:val="00BF595C"/>
    <w:rsid w:val="00C01620"/>
    <w:rsid w:val="00C05D32"/>
    <w:rsid w:val="00C113B0"/>
    <w:rsid w:val="00C1560A"/>
    <w:rsid w:val="00C23E8B"/>
    <w:rsid w:val="00C3140D"/>
    <w:rsid w:val="00C31CFD"/>
    <w:rsid w:val="00C33920"/>
    <w:rsid w:val="00C33D35"/>
    <w:rsid w:val="00C376D8"/>
    <w:rsid w:val="00C42149"/>
    <w:rsid w:val="00C445B4"/>
    <w:rsid w:val="00C45BA1"/>
    <w:rsid w:val="00C46634"/>
    <w:rsid w:val="00C47072"/>
    <w:rsid w:val="00C82574"/>
    <w:rsid w:val="00C82D75"/>
    <w:rsid w:val="00C9172C"/>
    <w:rsid w:val="00C921E0"/>
    <w:rsid w:val="00CA1FE9"/>
    <w:rsid w:val="00CB53B8"/>
    <w:rsid w:val="00CE06BC"/>
    <w:rsid w:val="00CE1C3F"/>
    <w:rsid w:val="00CF1A87"/>
    <w:rsid w:val="00D115AC"/>
    <w:rsid w:val="00D14461"/>
    <w:rsid w:val="00D210C5"/>
    <w:rsid w:val="00D2482A"/>
    <w:rsid w:val="00D329F5"/>
    <w:rsid w:val="00D40DA2"/>
    <w:rsid w:val="00D42C10"/>
    <w:rsid w:val="00D43747"/>
    <w:rsid w:val="00D53561"/>
    <w:rsid w:val="00D538AB"/>
    <w:rsid w:val="00D6291A"/>
    <w:rsid w:val="00D707B3"/>
    <w:rsid w:val="00D85284"/>
    <w:rsid w:val="00D904BF"/>
    <w:rsid w:val="00D91B3B"/>
    <w:rsid w:val="00DA059B"/>
    <w:rsid w:val="00DB22AC"/>
    <w:rsid w:val="00DC2129"/>
    <w:rsid w:val="00DC639D"/>
    <w:rsid w:val="00DD286B"/>
    <w:rsid w:val="00DD5714"/>
    <w:rsid w:val="00DE5F96"/>
    <w:rsid w:val="00DF08B7"/>
    <w:rsid w:val="00DF0D44"/>
    <w:rsid w:val="00DF423E"/>
    <w:rsid w:val="00DF64B8"/>
    <w:rsid w:val="00E266CB"/>
    <w:rsid w:val="00E347B6"/>
    <w:rsid w:val="00E53963"/>
    <w:rsid w:val="00E55518"/>
    <w:rsid w:val="00E55662"/>
    <w:rsid w:val="00E55D70"/>
    <w:rsid w:val="00E677FC"/>
    <w:rsid w:val="00E77C9F"/>
    <w:rsid w:val="00E852D4"/>
    <w:rsid w:val="00E97401"/>
    <w:rsid w:val="00EA09D6"/>
    <w:rsid w:val="00EB038B"/>
    <w:rsid w:val="00EC3932"/>
    <w:rsid w:val="00ED6DD1"/>
    <w:rsid w:val="00EE4A46"/>
    <w:rsid w:val="00EE5068"/>
    <w:rsid w:val="00EF1FAF"/>
    <w:rsid w:val="00EF2193"/>
    <w:rsid w:val="00EF5766"/>
    <w:rsid w:val="00EF7E3D"/>
    <w:rsid w:val="00F00016"/>
    <w:rsid w:val="00F04EF1"/>
    <w:rsid w:val="00F1099C"/>
    <w:rsid w:val="00F22F3E"/>
    <w:rsid w:val="00F31D45"/>
    <w:rsid w:val="00F32F83"/>
    <w:rsid w:val="00F45A16"/>
    <w:rsid w:val="00F50DE7"/>
    <w:rsid w:val="00F63061"/>
    <w:rsid w:val="00F65059"/>
    <w:rsid w:val="00F679F4"/>
    <w:rsid w:val="00F7675A"/>
    <w:rsid w:val="00F80CDB"/>
    <w:rsid w:val="00F92454"/>
    <w:rsid w:val="00F95839"/>
    <w:rsid w:val="00FA142C"/>
    <w:rsid w:val="00FA21EA"/>
    <w:rsid w:val="00FA672E"/>
    <w:rsid w:val="00FB1D79"/>
    <w:rsid w:val="00FC1AE8"/>
    <w:rsid w:val="00FC3CAE"/>
    <w:rsid w:val="00FD431C"/>
    <w:rsid w:val="00FD66A7"/>
    <w:rsid w:val="00FD7EAA"/>
    <w:rsid w:val="00FE0E6A"/>
    <w:rsid w:val="00FE419F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81F20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Naslov">
    <w:name w:val="Title"/>
    <w:basedOn w:val="Navaden"/>
    <w:qFormat/>
    <w:rsid w:val="006E6663"/>
    <w:pPr>
      <w:jc w:val="center"/>
    </w:pPr>
    <w:rPr>
      <w:b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CE1C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 w:eastAsia="en-US"/>
    </w:rPr>
  </w:style>
  <w:style w:type="paragraph" w:styleId="Besedilooblaka">
    <w:name w:val="Balloon Text"/>
    <w:basedOn w:val="Navaden"/>
    <w:link w:val="BesedilooblakaZnak"/>
    <w:rsid w:val="0068439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8439F"/>
    <w:rPr>
      <w:rFonts w:ascii="Tahoma" w:hAnsi="Tahoma" w:cs="Tahoma"/>
      <w:sz w:val="16"/>
      <w:szCs w:val="16"/>
    </w:rPr>
  </w:style>
  <w:style w:type="character" w:customStyle="1" w:styleId="hps">
    <w:name w:val="hps"/>
    <w:rsid w:val="00D329F5"/>
  </w:style>
  <w:style w:type="character" w:customStyle="1" w:styleId="apple-converted-space">
    <w:name w:val="apple-converted-space"/>
    <w:rsid w:val="00D329F5"/>
  </w:style>
  <w:style w:type="character" w:customStyle="1" w:styleId="NogaZnak">
    <w:name w:val="Noga Znak"/>
    <w:link w:val="Noga"/>
    <w:uiPriority w:val="99"/>
    <w:rsid w:val="009169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oleObject" Target="embeddings/Microsoft_Excel_97-2003_Worksheet5.xls"/><Relationship Id="rId26" Type="http://schemas.openxmlformats.org/officeDocument/2006/relationships/oleObject" Target="embeddings/Microsoft_Excel_97-2003_Worksheet9.xls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oleObject" Target="embeddings/Microsoft_Excel_97-2003_Worksheet2.xls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Worksheet4.xls"/><Relationship Id="rId20" Type="http://schemas.openxmlformats.org/officeDocument/2006/relationships/oleObject" Target="embeddings/Microsoft_Excel_97-2003_Worksheet6.xls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oleObject" Target="embeddings/Microsoft_Excel_97-2003_Worksheet8.xls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8.emf"/><Relationship Id="rId28" Type="http://schemas.openxmlformats.org/officeDocument/2006/relationships/footer" Target="footer1.xml"/><Relationship Id="rId10" Type="http://schemas.openxmlformats.org/officeDocument/2006/relationships/oleObject" Target="embeddings/Microsoft_Excel_97-2003_Worksheet1.xls"/><Relationship Id="rId19" Type="http://schemas.openxmlformats.org/officeDocument/2006/relationships/image" Target="media/image6.png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Microsoft_Excel_97-2003_Worksheet3.xls"/><Relationship Id="rId22" Type="http://schemas.openxmlformats.org/officeDocument/2006/relationships/oleObject" Target="embeddings/Microsoft_Excel_97-2003_Worksheet7.xls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DAB71-C451-4A54-8C00-ACA50613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2382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Number: 2663-1/2009-21</vt:lpstr>
    </vt:vector>
  </TitlesOfParts>
  <Company>Zavod RS za šolstvo</Company>
  <LinksUpToDate>false</LinksUpToDate>
  <CharactersWithSpaces>15935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Number: 2663-1/2009-21</dc:title>
  <dc:creator>KPavlic</dc:creator>
  <cp:lastModifiedBy>Nik Pirnovar</cp:lastModifiedBy>
  <cp:revision>19</cp:revision>
  <cp:lastPrinted>2011-12-05T11:44:00Z</cp:lastPrinted>
  <dcterms:created xsi:type="dcterms:W3CDTF">2012-04-12T12:20:00Z</dcterms:created>
  <dcterms:modified xsi:type="dcterms:W3CDTF">2012-08-31T06:51:00Z</dcterms:modified>
</cp:coreProperties>
</file>